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6AB8" w:rsidRDefault="003F3F13">
      <w:pPr>
        <w:spacing w:after="736" w:line="259" w:lineRule="auto"/>
        <w:ind w:left="708" w:firstLine="0"/>
      </w:pPr>
      <w:r>
        <w:t xml:space="preserve"> </w:t>
      </w:r>
    </w:p>
    <w:p w:rsidR="00606AB8" w:rsidRDefault="003F3F13">
      <w:pPr>
        <w:spacing w:after="353" w:line="259" w:lineRule="auto"/>
        <w:ind w:left="708" w:firstLine="0"/>
      </w:pPr>
      <w:r>
        <w:rPr>
          <w:b/>
        </w:rPr>
        <w:t xml:space="preserve"> </w:t>
      </w:r>
    </w:p>
    <w:p w:rsidR="00606AB8" w:rsidRDefault="003F3F13">
      <w:pPr>
        <w:spacing w:after="355" w:line="259" w:lineRule="auto"/>
        <w:ind w:left="772" w:firstLine="0"/>
        <w:jc w:val="center"/>
      </w:pPr>
      <w:r>
        <w:rPr>
          <w:b/>
        </w:rPr>
        <w:t xml:space="preserve"> </w:t>
      </w:r>
    </w:p>
    <w:p w:rsidR="00606AB8" w:rsidRDefault="003F3F13">
      <w:pPr>
        <w:spacing w:after="352" w:line="259" w:lineRule="auto"/>
        <w:ind w:left="772" w:firstLine="0"/>
        <w:jc w:val="center"/>
      </w:pPr>
      <w:r>
        <w:rPr>
          <w:b/>
        </w:rPr>
        <w:t xml:space="preserve"> </w:t>
      </w:r>
    </w:p>
    <w:p w:rsidR="00606AB8" w:rsidRDefault="003F3F13">
      <w:pPr>
        <w:spacing w:after="355" w:line="259" w:lineRule="auto"/>
        <w:ind w:left="772" w:firstLine="0"/>
        <w:jc w:val="center"/>
      </w:pPr>
      <w:r>
        <w:rPr>
          <w:b/>
        </w:rPr>
        <w:t xml:space="preserve"> </w:t>
      </w:r>
    </w:p>
    <w:p w:rsidR="00606AB8" w:rsidRDefault="003F3F13">
      <w:pPr>
        <w:spacing w:after="346" w:line="265" w:lineRule="auto"/>
        <w:ind w:left="10" w:right="2012" w:hanging="10"/>
        <w:jc w:val="right"/>
      </w:pPr>
      <w:r>
        <w:rPr>
          <w:b/>
        </w:rPr>
        <w:t xml:space="preserve">Maestría en Derecho Administrativo </w:t>
      </w:r>
    </w:p>
    <w:p w:rsidR="00606AB8" w:rsidRDefault="003F3F13">
      <w:pPr>
        <w:spacing w:after="345" w:line="265" w:lineRule="auto"/>
        <w:ind w:left="716" w:right="3" w:hanging="10"/>
        <w:jc w:val="center"/>
      </w:pPr>
      <w:r>
        <w:rPr>
          <w:b/>
        </w:rPr>
        <w:t xml:space="preserve">Modalidad </w:t>
      </w:r>
    </w:p>
    <w:p w:rsidR="00606AB8" w:rsidRDefault="003F3F13">
      <w:pPr>
        <w:spacing w:after="346" w:line="265" w:lineRule="auto"/>
        <w:ind w:left="2550" w:hanging="10"/>
      </w:pPr>
      <w:r>
        <w:rPr>
          <w:b/>
        </w:rPr>
        <w:t>Análisis - estudio de caso jurídico</w:t>
      </w:r>
      <w:r>
        <w:t xml:space="preserve"> </w:t>
      </w:r>
    </w:p>
    <w:p w:rsidR="00606AB8" w:rsidRDefault="003F3F13">
      <w:pPr>
        <w:spacing w:after="355" w:line="259" w:lineRule="auto"/>
        <w:ind w:left="772" w:firstLine="0"/>
        <w:jc w:val="center"/>
      </w:pPr>
      <w:r>
        <w:rPr>
          <w:b/>
        </w:rPr>
        <w:t xml:space="preserve"> </w:t>
      </w:r>
    </w:p>
    <w:p w:rsidR="00606AB8" w:rsidRDefault="003F3F13">
      <w:pPr>
        <w:spacing w:after="352" w:line="259" w:lineRule="auto"/>
        <w:ind w:left="772" w:firstLine="0"/>
        <w:jc w:val="center"/>
      </w:pPr>
      <w:r>
        <w:rPr>
          <w:b/>
        </w:rPr>
        <w:t xml:space="preserve"> </w:t>
      </w:r>
    </w:p>
    <w:p w:rsidR="00606AB8" w:rsidRDefault="003F3F13">
      <w:pPr>
        <w:spacing w:after="355" w:line="259" w:lineRule="auto"/>
        <w:ind w:left="772" w:firstLine="0"/>
        <w:jc w:val="center"/>
      </w:pPr>
      <w:r>
        <w:rPr>
          <w:b/>
        </w:rPr>
        <w:t xml:space="preserve"> </w:t>
      </w:r>
    </w:p>
    <w:p w:rsidR="00606AB8" w:rsidRDefault="003F3F13">
      <w:pPr>
        <w:spacing w:after="353" w:line="259" w:lineRule="auto"/>
        <w:ind w:left="772" w:firstLine="0"/>
        <w:jc w:val="center"/>
      </w:pPr>
      <w:r>
        <w:rPr>
          <w:b/>
        </w:rPr>
        <w:t xml:space="preserve"> </w:t>
      </w:r>
    </w:p>
    <w:p w:rsidR="00606AB8" w:rsidRDefault="003F3F13">
      <w:pPr>
        <w:spacing w:after="355" w:line="259" w:lineRule="auto"/>
        <w:ind w:left="772" w:firstLine="0"/>
        <w:jc w:val="center"/>
      </w:pPr>
      <w:r>
        <w:rPr>
          <w:b/>
        </w:rPr>
        <w:t xml:space="preserve"> </w:t>
      </w:r>
    </w:p>
    <w:p w:rsidR="00606AB8" w:rsidRDefault="003F3F13">
      <w:pPr>
        <w:spacing w:after="352" w:line="259" w:lineRule="auto"/>
        <w:ind w:left="772" w:firstLine="0"/>
        <w:jc w:val="center"/>
      </w:pPr>
      <w:r>
        <w:rPr>
          <w:b/>
        </w:rPr>
        <w:t xml:space="preserve"> </w:t>
      </w:r>
    </w:p>
    <w:p w:rsidR="00606AB8" w:rsidRDefault="003F3F13">
      <w:pPr>
        <w:spacing w:after="355" w:line="259" w:lineRule="auto"/>
        <w:ind w:left="772" w:firstLine="0"/>
        <w:jc w:val="center"/>
      </w:pPr>
      <w:r>
        <w:rPr>
          <w:b/>
        </w:rPr>
        <w:t xml:space="preserve"> </w:t>
      </w:r>
    </w:p>
    <w:p w:rsidR="00606AB8" w:rsidRDefault="003F3F13">
      <w:pPr>
        <w:spacing w:after="352" w:line="259" w:lineRule="auto"/>
        <w:ind w:left="772" w:firstLine="0"/>
        <w:jc w:val="center"/>
      </w:pPr>
      <w:r>
        <w:rPr>
          <w:b/>
        </w:rPr>
        <w:t xml:space="preserve"> </w:t>
      </w:r>
    </w:p>
    <w:p w:rsidR="00606AB8" w:rsidRDefault="003F3F13">
      <w:pPr>
        <w:spacing w:after="0" w:line="259" w:lineRule="auto"/>
        <w:ind w:left="772" w:firstLine="0"/>
        <w:jc w:val="center"/>
      </w:pPr>
      <w:r>
        <w:rPr>
          <w:b/>
        </w:rPr>
        <w:t xml:space="preserve"> </w:t>
      </w:r>
    </w:p>
    <w:p w:rsidR="00606AB8" w:rsidRDefault="003F3F13">
      <w:pPr>
        <w:spacing w:after="496" w:line="259" w:lineRule="auto"/>
        <w:ind w:left="708" w:firstLine="0"/>
      </w:pPr>
      <w:r>
        <w:lastRenderedPageBreak/>
        <w:t xml:space="preserve"> </w:t>
      </w:r>
    </w:p>
    <w:p w:rsidR="00606AB8" w:rsidRDefault="003F3F13">
      <w:pPr>
        <w:spacing w:after="106" w:line="265" w:lineRule="auto"/>
        <w:ind w:left="10" w:right="32" w:hanging="10"/>
        <w:jc w:val="right"/>
      </w:pPr>
      <w:r>
        <w:rPr>
          <w:b/>
        </w:rPr>
        <w:t xml:space="preserve">IMPLICACIONES JURÍDICAS DE LA TRANSFORMACIÓN DE LA </w:t>
      </w:r>
    </w:p>
    <w:p w:rsidR="00606AB8" w:rsidRDefault="003F3F13">
      <w:pPr>
        <w:spacing w:after="109" w:line="265" w:lineRule="auto"/>
        <w:ind w:left="185" w:hanging="10"/>
      </w:pPr>
      <w:r>
        <w:rPr>
          <w:b/>
        </w:rPr>
        <w:t xml:space="preserve">NATURALEZA JURÍDICA Y MODIFICACIÓN DE LA COMPOSICIÓN </w:t>
      </w:r>
    </w:p>
    <w:p w:rsidR="00606AB8" w:rsidRDefault="003F3F13">
      <w:pPr>
        <w:spacing w:after="107" w:line="265" w:lineRule="auto"/>
        <w:ind w:left="355" w:hanging="10"/>
      </w:pPr>
      <w:r>
        <w:rPr>
          <w:b/>
        </w:rPr>
        <w:t xml:space="preserve">ACCIONARIA DE UNE - </w:t>
      </w:r>
      <w:r>
        <w:rPr>
          <w:b/>
        </w:rPr>
        <w:t xml:space="preserve">EPM TELECOMUNICACIONES S. A. Y LA </w:t>
      </w:r>
    </w:p>
    <w:p w:rsidR="00606AB8" w:rsidRDefault="003F3F13">
      <w:pPr>
        <w:spacing w:after="345" w:line="265" w:lineRule="auto"/>
        <w:ind w:left="716" w:right="716" w:hanging="10"/>
        <w:jc w:val="center"/>
      </w:pPr>
      <w:r>
        <w:rPr>
          <w:b/>
        </w:rPr>
        <w:t xml:space="preserve">INTEGRACIÓN DE UNE CON MILLICOM (TIGO) </w:t>
      </w:r>
    </w:p>
    <w:p w:rsidR="00606AB8" w:rsidRDefault="003F3F13" w:rsidP="00ED2FAF">
      <w:pPr>
        <w:spacing w:after="352" w:line="259" w:lineRule="auto"/>
        <w:ind w:left="772" w:firstLine="0"/>
        <w:jc w:val="center"/>
      </w:pPr>
      <w:r>
        <w:rPr>
          <w:b/>
        </w:rPr>
        <w:t xml:space="preserve"> </w:t>
      </w:r>
    </w:p>
    <w:p w:rsidR="00606AB8" w:rsidRDefault="003F3F13">
      <w:pPr>
        <w:spacing w:after="345" w:line="265" w:lineRule="auto"/>
        <w:ind w:left="716" w:right="2" w:hanging="10"/>
        <w:jc w:val="center"/>
      </w:pPr>
      <w:r>
        <w:rPr>
          <w:b/>
        </w:rPr>
        <w:t xml:space="preserve">POR: </w:t>
      </w:r>
    </w:p>
    <w:p w:rsidR="00606AB8" w:rsidRDefault="003F3F13">
      <w:pPr>
        <w:spacing w:after="355" w:line="259" w:lineRule="auto"/>
        <w:ind w:left="837" w:firstLine="0"/>
        <w:jc w:val="center"/>
      </w:pPr>
      <w:r>
        <w:rPr>
          <w:b/>
        </w:rPr>
        <w:t xml:space="preserve">  </w:t>
      </w:r>
    </w:p>
    <w:p w:rsidR="00606AB8" w:rsidRDefault="003F3F13">
      <w:pPr>
        <w:spacing w:after="352" w:line="259" w:lineRule="auto"/>
        <w:ind w:left="772" w:firstLine="0"/>
        <w:jc w:val="center"/>
      </w:pPr>
      <w:r>
        <w:rPr>
          <w:b/>
        </w:rPr>
        <w:t xml:space="preserve"> </w:t>
      </w:r>
    </w:p>
    <w:p w:rsidR="00606AB8" w:rsidRDefault="003F3F13">
      <w:pPr>
        <w:spacing w:after="0" w:line="565" w:lineRule="auto"/>
        <w:ind w:left="2026" w:right="1243" w:hanging="10"/>
        <w:jc w:val="center"/>
      </w:pPr>
      <w:r>
        <w:rPr>
          <w:b/>
        </w:rPr>
        <w:t xml:space="preserve">CESAR AUGUSTO CELIS RODRIGUEZ JUAN CARLOS LONDOÑO </w:t>
      </w:r>
    </w:p>
    <w:p w:rsidR="00606AB8" w:rsidRDefault="003F3F13">
      <w:pPr>
        <w:spacing w:after="349" w:line="265" w:lineRule="auto"/>
        <w:ind w:left="2365" w:hanging="10"/>
      </w:pPr>
      <w:r>
        <w:rPr>
          <w:b/>
        </w:rPr>
        <w:t>LUIS FERNANDO PE</w:t>
      </w:r>
      <w:r>
        <w:rPr>
          <w:b/>
        </w:rPr>
        <w:t xml:space="preserve">LÁEZ MONTOYA. </w:t>
      </w:r>
    </w:p>
    <w:p w:rsidR="00ED2FAF" w:rsidRDefault="00ED2FAF" w:rsidP="00ED2FAF">
      <w:pPr>
        <w:spacing w:after="353" w:line="259" w:lineRule="auto"/>
        <w:ind w:left="837" w:firstLine="0"/>
        <w:jc w:val="center"/>
        <w:rPr>
          <w:b/>
        </w:rPr>
      </w:pPr>
    </w:p>
    <w:p w:rsidR="00606AB8" w:rsidRDefault="003F3F13" w:rsidP="00ED2FAF">
      <w:pPr>
        <w:spacing w:after="353" w:line="259" w:lineRule="auto"/>
        <w:ind w:left="837" w:firstLine="0"/>
        <w:jc w:val="center"/>
      </w:pPr>
      <w:r>
        <w:rPr>
          <w:b/>
        </w:rPr>
        <w:t xml:space="preserve">  </w:t>
      </w:r>
      <w:r>
        <w:rPr>
          <w:b/>
        </w:rPr>
        <w:t xml:space="preserve">    </w:t>
      </w:r>
    </w:p>
    <w:p w:rsidR="00606AB8" w:rsidRDefault="003F3F13">
      <w:pPr>
        <w:spacing w:after="346" w:line="265" w:lineRule="auto"/>
        <w:ind w:left="1632" w:hanging="10"/>
      </w:pPr>
      <w:r>
        <w:rPr>
          <w:b/>
        </w:rPr>
        <w:t xml:space="preserve">UNIVERSIDAD AUTONOMA LATINOAMERICANA </w:t>
      </w:r>
    </w:p>
    <w:p w:rsidR="00606AB8" w:rsidRDefault="003F3F13">
      <w:pPr>
        <w:spacing w:after="349" w:line="265" w:lineRule="auto"/>
        <w:ind w:left="1920" w:hanging="10"/>
      </w:pPr>
      <w:r>
        <w:rPr>
          <w:b/>
        </w:rPr>
        <w:t xml:space="preserve">MAESTRÍA EN DERECHO ADMINISTRATIVO </w:t>
      </w:r>
    </w:p>
    <w:p w:rsidR="00606AB8" w:rsidRDefault="003F3F13" w:rsidP="00ED2FAF">
      <w:pPr>
        <w:spacing w:after="345" w:line="265" w:lineRule="auto"/>
        <w:ind w:left="716" w:right="6" w:hanging="10"/>
        <w:jc w:val="center"/>
      </w:pPr>
      <w:r>
        <w:rPr>
          <w:b/>
        </w:rPr>
        <w:t xml:space="preserve">MEDELLÍN </w:t>
      </w:r>
    </w:p>
    <w:p w:rsidR="00606AB8" w:rsidRDefault="003F3F13">
      <w:pPr>
        <w:spacing w:after="345" w:line="265" w:lineRule="auto"/>
        <w:ind w:left="716" w:hanging="10"/>
        <w:jc w:val="center"/>
      </w:pPr>
      <w:r>
        <w:rPr>
          <w:b/>
        </w:rPr>
        <w:t xml:space="preserve">MAYO 2020 </w:t>
      </w:r>
    </w:p>
    <w:p w:rsidR="00606AB8" w:rsidRDefault="003F3F13">
      <w:pPr>
        <w:spacing w:after="646" w:line="259" w:lineRule="auto"/>
        <w:ind w:left="773" w:firstLine="0"/>
        <w:jc w:val="center"/>
      </w:pPr>
      <w:r>
        <w:lastRenderedPageBreak/>
        <w:t xml:space="preserve"> </w:t>
      </w:r>
    </w:p>
    <w:p w:rsidR="00606AB8" w:rsidRDefault="003F3F13">
      <w:pPr>
        <w:spacing w:after="215" w:line="259" w:lineRule="auto"/>
        <w:ind w:left="0" w:firstLine="0"/>
      </w:pPr>
      <w:r>
        <w:rPr>
          <w:rFonts w:ascii="Calibri" w:eastAsia="Calibri" w:hAnsi="Calibri" w:cs="Calibri"/>
          <w:color w:val="2F5496"/>
          <w:sz w:val="28"/>
        </w:rPr>
        <w:t xml:space="preserve">Tabla de contenido </w:t>
      </w:r>
    </w:p>
    <w:p w:rsidR="00606AB8" w:rsidRDefault="003F3F13">
      <w:pPr>
        <w:spacing w:after="327" w:line="265" w:lineRule="auto"/>
        <w:ind w:left="10" w:right="-1" w:hanging="10"/>
        <w:jc w:val="right"/>
      </w:pPr>
      <w:r>
        <w:rPr>
          <w:rFonts w:ascii="Calibri" w:eastAsia="Calibri" w:hAnsi="Calibri" w:cs="Calibri"/>
          <w:b/>
          <w:sz w:val="20"/>
        </w:rPr>
        <w:t>Introducción ...................................................................................................................... 5</w:t>
      </w:r>
      <w:r>
        <w:rPr>
          <w:rFonts w:ascii="Calibri" w:eastAsia="Calibri" w:hAnsi="Calibri" w:cs="Calibri"/>
        </w:rPr>
        <w:t xml:space="preserve"> </w:t>
      </w:r>
    </w:p>
    <w:p w:rsidR="00606AB8" w:rsidRDefault="003F3F13">
      <w:pPr>
        <w:spacing w:after="327" w:line="265" w:lineRule="auto"/>
        <w:ind w:left="943" w:right="-8" w:hanging="10"/>
      </w:pPr>
      <w:r>
        <w:rPr>
          <w:rFonts w:ascii="Calibri" w:eastAsia="Calibri" w:hAnsi="Calibri" w:cs="Calibri"/>
          <w:i/>
          <w:sz w:val="20"/>
        </w:rPr>
        <w:t>Presentación del problema ..................................................</w:t>
      </w:r>
      <w:r>
        <w:rPr>
          <w:rFonts w:ascii="Calibri" w:eastAsia="Calibri" w:hAnsi="Calibri" w:cs="Calibri"/>
          <w:i/>
          <w:sz w:val="20"/>
        </w:rPr>
        <w:t>.............................................. 5</w:t>
      </w:r>
      <w:r>
        <w:rPr>
          <w:rFonts w:ascii="Calibri" w:eastAsia="Calibri" w:hAnsi="Calibri" w:cs="Calibri"/>
        </w:rPr>
        <w:t xml:space="preserve"> </w:t>
      </w:r>
    </w:p>
    <w:p w:rsidR="00606AB8" w:rsidRDefault="003F3F13">
      <w:pPr>
        <w:spacing w:after="329" w:line="265" w:lineRule="auto"/>
        <w:ind w:left="943" w:right="-8" w:hanging="10"/>
      </w:pPr>
      <w:r>
        <w:rPr>
          <w:rFonts w:ascii="Calibri" w:eastAsia="Calibri" w:hAnsi="Calibri" w:cs="Calibri"/>
          <w:i/>
          <w:sz w:val="20"/>
        </w:rPr>
        <w:t>Preguntas de reflexión ..................................................................................................... 14</w:t>
      </w:r>
      <w:r>
        <w:rPr>
          <w:rFonts w:ascii="Calibri" w:eastAsia="Calibri" w:hAnsi="Calibri" w:cs="Calibri"/>
        </w:rPr>
        <w:t xml:space="preserve"> </w:t>
      </w:r>
    </w:p>
    <w:p w:rsidR="00606AB8" w:rsidRDefault="003F3F13">
      <w:pPr>
        <w:spacing w:after="447" w:line="265" w:lineRule="auto"/>
        <w:ind w:left="943" w:right="-8" w:hanging="10"/>
      </w:pPr>
      <w:r>
        <w:rPr>
          <w:rFonts w:ascii="Calibri" w:eastAsia="Calibri" w:hAnsi="Calibri" w:cs="Calibri"/>
          <w:i/>
          <w:sz w:val="20"/>
        </w:rPr>
        <w:t xml:space="preserve">Definición de la unidad de análisis: El caso UNE – </w:t>
      </w:r>
      <w:r>
        <w:rPr>
          <w:rFonts w:ascii="Calibri" w:eastAsia="Calibri" w:hAnsi="Calibri" w:cs="Calibri"/>
          <w:i/>
          <w:sz w:val="20"/>
        </w:rPr>
        <w:t>EPM Telecomunicaciones S. A........... 15</w:t>
      </w:r>
      <w:r>
        <w:rPr>
          <w:rFonts w:ascii="Calibri" w:eastAsia="Calibri" w:hAnsi="Calibri" w:cs="Calibri"/>
        </w:rPr>
        <w:t xml:space="preserve"> </w:t>
      </w:r>
    </w:p>
    <w:p w:rsidR="00606AB8" w:rsidRDefault="003F3F13">
      <w:pPr>
        <w:spacing w:after="449" w:line="265" w:lineRule="auto"/>
        <w:ind w:left="10" w:right="-1" w:hanging="10"/>
        <w:jc w:val="right"/>
      </w:pPr>
      <w:r>
        <w:rPr>
          <w:rFonts w:ascii="Calibri" w:eastAsia="Calibri" w:hAnsi="Calibri" w:cs="Calibri"/>
          <w:b/>
          <w:sz w:val="20"/>
        </w:rPr>
        <w:t>Recolección de información y datos ................................................................................ 19</w:t>
      </w:r>
      <w:r>
        <w:rPr>
          <w:rFonts w:ascii="Calibri" w:eastAsia="Calibri" w:hAnsi="Calibri" w:cs="Calibri"/>
        </w:rPr>
        <w:t xml:space="preserve"> </w:t>
      </w:r>
    </w:p>
    <w:p w:rsidR="00606AB8" w:rsidRDefault="003F3F13">
      <w:pPr>
        <w:spacing w:after="327" w:line="265" w:lineRule="auto"/>
        <w:ind w:left="10" w:right="-1" w:hanging="10"/>
        <w:jc w:val="right"/>
      </w:pPr>
      <w:r>
        <w:rPr>
          <w:rFonts w:ascii="Calibri" w:eastAsia="Calibri" w:hAnsi="Calibri" w:cs="Calibri"/>
          <w:b/>
          <w:sz w:val="20"/>
        </w:rPr>
        <w:t xml:space="preserve">Análisis e interpretación del caso y de la información </w:t>
      </w:r>
      <w:r>
        <w:rPr>
          <w:rFonts w:ascii="Calibri" w:eastAsia="Calibri" w:hAnsi="Calibri" w:cs="Calibri"/>
          <w:b/>
          <w:sz w:val="20"/>
        </w:rPr>
        <w:t>.................................................... 22</w:t>
      </w:r>
      <w:r>
        <w:rPr>
          <w:rFonts w:ascii="Calibri" w:eastAsia="Calibri" w:hAnsi="Calibri" w:cs="Calibri"/>
        </w:rPr>
        <w:t xml:space="preserve"> </w:t>
      </w:r>
    </w:p>
    <w:p w:rsidR="00606AB8" w:rsidRDefault="003F3F13">
      <w:pPr>
        <w:spacing w:after="179" w:line="265" w:lineRule="auto"/>
        <w:ind w:left="943" w:right="-8" w:hanging="10"/>
      </w:pPr>
      <w:r>
        <w:rPr>
          <w:rFonts w:ascii="Calibri" w:eastAsia="Calibri" w:hAnsi="Calibri" w:cs="Calibri"/>
          <w:i/>
          <w:sz w:val="20"/>
        </w:rPr>
        <w:t>Análisis económico – Generación de riqueza ................................................................... 23</w:t>
      </w:r>
      <w:r>
        <w:rPr>
          <w:rFonts w:ascii="Calibri" w:eastAsia="Calibri" w:hAnsi="Calibri" w:cs="Calibri"/>
        </w:rPr>
        <w:t xml:space="preserve"> </w:t>
      </w:r>
    </w:p>
    <w:p w:rsidR="00606AB8" w:rsidRDefault="003F3F13">
      <w:pPr>
        <w:spacing w:after="33" w:line="481" w:lineRule="auto"/>
        <w:ind w:left="465" w:firstLine="708"/>
        <w:jc w:val="both"/>
      </w:pPr>
      <w:r>
        <w:rPr>
          <w:rFonts w:ascii="Calibri" w:eastAsia="Calibri" w:hAnsi="Calibri" w:cs="Calibri"/>
          <w:sz w:val="20"/>
        </w:rPr>
        <w:t>Valor de las ganancias o pérdidas, de los impuestos pagados y de la inversión en inf</w:t>
      </w:r>
      <w:r>
        <w:rPr>
          <w:rFonts w:ascii="Calibri" w:eastAsia="Calibri" w:hAnsi="Calibri" w:cs="Calibri"/>
          <w:sz w:val="20"/>
        </w:rPr>
        <w:t xml:space="preserve">raestructura y/o adquisición de insumos requeridos para la operación de UNE – EPM </w:t>
      </w:r>
    </w:p>
    <w:p w:rsidR="00606AB8" w:rsidRDefault="003F3F13">
      <w:pPr>
        <w:spacing w:after="332" w:line="259" w:lineRule="auto"/>
        <w:ind w:left="10" w:right="-1" w:hanging="10"/>
        <w:jc w:val="right"/>
      </w:pPr>
      <w:r>
        <w:rPr>
          <w:rFonts w:ascii="Calibri" w:eastAsia="Calibri" w:hAnsi="Calibri" w:cs="Calibri"/>
          <w:sz w:val="20"/>
        </w:rPr>
        <w:t>Telecomunicaciones, antes y después de la fusión .................................................................. 23</w:t>
      </w:r>
      <w:r>
        <w:rPr>
          <w:rFonts w:ascii="Calibri" w:eastAsia="Calibri" w:hAnsi="Calibri" w:cs="Calibri"/>
        </w:rPr>
        <w:t xml:space="preserve"> </w:t>
      </w:r>
    </w:p>
    <w:p w:rsidR="00606AB8" w:rsidRDefault="003F3F13">
      <w:pPr>
        <w:spacing w:after="179" w:line="265" w:lineRule="auto"/>
        <w:ind w:left="943" w:right="-8" w:hanging="10"/>
      </w:pPr>
      <w:r>
        <w:rPr>
          <w:rFonts w:ascii="Calibri" w:eastAsia="Calibri" w:hAnsi="Calibri" w:cs="Calibri"/>
          <w:i/>
          <w:sz w:val="20"/>
        </w:rPr>
        <w:t>Análisis jurídico – Procesos investigativos .........</w:t>
      </w:r>
      <w:r>
        <w:rPr>
          <w:rFonts w:ascii="Calibri" w:eastAsia="Calibri" w:hAnsi="Calibri" w:cs="Calibri"/>
          <w:i/>
          <w:sz w:val="20"/>
        </w:rPr>
        <w:t>.............................................................. 29</w:t>
      </w:r>
      <w:r>
        <w:rPr>
          <w:rFonts w:ascii="Calibri" w:eastAsia="Calibri" w:hAnsi="Calibri" w:cs="Calibri"/>
        </w:rPr>
        <w:t xml:space="preserve"> </w:t>
      </w:r>
    </w:p>
    <w:p w:rsidR="00606AB8" w:rsidRDefault="003F3F13">
      <w:pPr>
        <w:spacing w:after="255" w:line="259" w:lineRule="auto"/>
        <w:ind w:left="10" w:right="-1" w:hanging="10"/>
        <w:jc w:val="right"/>
      </w:pPr>
      <w:r>
        <w:rPr>
          <w:rFonts w:ascii="Calibri" w:eastAsia="Calibri" w:hAnsi="Calibri" w:cs="Calibri"/>
          <w:sz w:val="20"/>
        </w:rPr>
        <w:t xml:space="preserve">Procesos penales, disciplinarios y/o de responsabilidad fiscal iniciados por causa de la </w:t>
      </w:r>
    </w:p>
    <w:p w:rsidR="00606AB8" w:rsidRDefault="003F3F13">
      <w:pPr>
        <w:spacing w:after="166" w:line="481" w:lineRule="auto"/>
        <w:ind w:left="943" w:hanging="478"/>
        <w:jc w:val="both"/>
      </w:pPr>
      <w:r>
        <w:rPr>
          <w:rFonts w:ascii="Calibri" w:eastAsia="Calibri" w:hAnsi="Calibri" w:cs="Calibri"/>
          <w:sz w:val="20"/>
        </w:rPr>
        <w:t>fusión ............................................................................................</w:t>
      </w:r>
      <w:r>
        <w:rPr>
          <w:rFonts w:ascii="Calibri" w:eastAsia="Calibri" w:hAnsi="Calibri" w:cs="Calibri"/>
          <w:sz w:val="20"/>
        </w:rPr>
        <w:t>............................................ 29</w:t>
      </w:r>
      <w:r>
        <w:rPr>
          <w:rFonts w:ascii="Calibri" w:eastAsia="Calibri" w:hAnsi="Calibri" w:cs="Calibri"/>
        </w:rPr>
        <w:t xml:space="preserve"> </w:t>
      </w:r>
      <w:r>
        <w:rPr>
          <w:rFonts w:ascii="Calibri" w:eastAsia="Calibri" w:hAnsi="Calibri" w:cs="Calibri"/>
          <w:i/>
          <w:sz w:val="20"/>
        </w:rPr>
        <w:t>Análisis laboral – Empleos ................................................................................................ 40</w:t>
      </w:r>
      <w:r>
        <w:rPr>
          <w:rFonts w:ascii="Calibri" w:eastAsia="Calibri" w:hAnsi="Calibri" w:cs="Calibri"/>
        </w:rPr>
        <w:t xml:space="preserve"> </w:t>
      </w:r>
      <w:r>
        <w:rPr>
          <w:rFonts w:ascii="Calibri" w:eastAsia="Calibri" w:hAnsi="Calibri" w:cs="Calibri"/>
          <w:sz w:val="20"/>
        </w:rPr>
        <w:t>Número de trabajadores, de contratistas (prestación de servicios) y valor de inve</w:t>
      </w:r>
      <w:r>
        <w:rPr>
          <w:rFonts w:ascii="Calibri" w:eastAsia="Calibri" w:hAnsi="Calibri" w:cs="Calibri"/>
          <w:sz w:val="20"/>
        </w:rPr>
        <w:t>rsión de UNE – EPM Telecomunicaciones en bienestar laboral antes y después de la fusión ......... 40</w:t>
      </w:r>
      <w:r>
        <w:rPr>
          <w:rFonts w:ascii="Calibri" w:eastAsia="Calibri" w:hAnsi="Calibri" w:cs="Calibri"/>
        </w:rPr>
        <w:t xml:space="preserve"> </w:t>
      </w:r>
      <w:r>
        <w:rPr>
          <w:rFonts w:ascii="Calibri" w:eastAsia="Calibri" w:hAnsi="Calibri" w:cs="Calibri"/>
          <w:b/>
          <w:sz w:val="20"/>
        </w:rPr>
        <w:t>Conclusiones, lecciones y recomendaciones. La Regla del Buen Juicio Empresarial. ....... 45</w:t>
      </w:r>
      <w:r>
        <w:rPr>
          <w:rFonts w:ascii="Calibri" w:eastAsia="Calibri" w:hAnsi="Calibri" w:cs="Calibri"/>
        </w:rPr>
        <w:t xml:space="preserve"> </w:t>
      </w:r>
    </w:p>
    <w:p w:rsidR="00606AB8" w:rsidRDefault="003F3F13">
      <w:pPr>
        <w:spacing w:after="449" w:line="265" w:lineRule="auto"/>
        <w:ind w:left="10" w:right="-1" w:hanging="10"/>
        <w:jc w:val="right"/>
      </w:pPr>
      <w:r>
        <w:rPr>
          <w:rFonts w:ascii="Calibri" w:eastAsia="Calibri" w:hAnsi="Calibri" w:cs="Calibri"/>
          <w:b/>
          <w:sz w:val="20"/>
        </w:rPr>
        <w:t>Referencias ..................................................</w:t>
      </w:r>
      <w:r>
        <w:rPr>
          <w:rFonts w:ascii="Calibri" w:eastAsia="Calibri" w:hAnsi="Calibri" w:cs="Calibri"/>
          <w:b/>
          <w:sz w:val="20"/>
        </w:rPr>
        <w:t>................................................................... 58</w:t>
      </w:r>
      <w:r>
        <w:rPr>
          <w:rFonts w:ascii="Calibri" w:eastAsia="Calibri" w:hAnsi="Calibri" w:cs="Calibri"/>
        </w:rPr>
        <w:t xml:space="preserve"> </w:t>
      </w:r>
    </w:p>
    <w:p w:rsidR="00606AB8" w:rsidRDefault="003F3F13">
      <w:pPr>
        <w:spacing w:after="26" w:line="662" w:lineRule="auto"/>
        <w:ind w:left="708" w:firstLine="0"/>
      </w:pPr>
      <w:r>
        <w:rPr>
          <w:rFonts w:ascii="Calibri" w:eastAsia="Calibri" w:hAnsi="Calibri" w:cs="Calibri"/>
          <w:b/>
          <w:sz w:val="20"/>
        </w:rPr>
        <w:lastRenderedPageBreak/>
        <w:t>Anexos ............................................................................................................................ 65</w:t>
      </w:r>
      <w:r>
        <w:rPr>
          <w:rFonts w:ascii="Calibri" w:eastAsia="Calibri" w:hAnsi="Calibri" w:cs="Calibri"/>
        </w:rPr>
        <w:t xml:space="preserve"> </w:t>
      </w:r>
    </w:p>
    <w:p w:rsidR="00606AB8" w:rsidRDefault="003F3F13">
      <w:pPr>
        <w:spacing w:after="26" w:line="662" w:lineRule="auto"/>
        <w:ind w:left="708" w:firstLine="0"/>
      </w:pPr>
      <w:r>
        <w:t xml:space="preserve"> </w:t>
      </w:r>
    </w:p>
    <w:p w:rsidR="00606AB8" w:rsidRDefault="003F3F13">
      <w:pPr>
        <w:spacing w:after="355" w:line="259" w:lineRule="auto"/>
        <w:ind w:left="773" w:firstLine="0"/>
        <w:jc w:val="center"/>
      </w:pPr>
      <w:r>
        <w:t xml:space="preserve"> </w:t>
      </w:r>
    </w:p>
    <w:p w:rsidR="00606AB8" w:rsidRDefault="003F3F13">
      <w:pPr>
        <w:spacing w:after="352" w:line="259" w:lineRule="auto"/>
        <w:ind w:left="773" w:firstLine="0"/>
        <w:jc w:val="center"/>
      </w:pPr>
      <w:r>
        <w:t xml:space="preserve"> </w:t>
      </w:r>
    </w:p>
    <w:p w:rsidR="00606AB8" w:rsidRDefault="003F3F13">
      <w:pPr>
        <w:spacing w:after="355" w:line="259" w:lineRule="auto"/>
        <w:ind w:left="773" w:firstLine="0"/>
        <w:jc w:val="center"/>
      </w:pPr>
      <w:r>
        <w:t xml:space="preserve"> </w:t>
      </w:r>
    </w:p>
    <w:p w:rsidR="00606AB8" w:rsidRDefault="003F3F13">
      <w:pPr>
        <w:spacing w:after="352" w:line="259" w:lineRule="auto"/>
        <w:ind w:left="773" w:firstLine="0"/>
        <w:jc w:val="center"/>
      </w:pPr>
      <w:r>
        <w:t xml:space="preserve"> </w:t>
      </w:r>
    </w:p>
    <w:p w:rsidR="00606AB8" w:rsidRDefault="003F3F13">
      <w:pPr>
        <w:spacing w:after="353" w:line="259" w:lineRule="auto"/>
        <w:ind w:left="773" w:firstLine="0"/>
        <w:jc w:val="center"/>
      </w:pPr>
      <w:r>
        <w:t xml:space="preserve"> </w:t>
      </w:r>
    </w:p>
    <w:p w:rsidR="00606AB8" w:rsidRDefault="003F3F13">
      <w:pPr>
        <w:spacing w:after="355" w:line="259" w:lineRule="auto"/>
        <w:ind w:left="773" w:firstLine="0"/>
        <w:jc w:val="center"/>
      </w:pPr>
      <w:r>
        <w:t xml:space="preserve"> </w:t>
      </w:r>
    </w:p>
    <w:p w:rsidR="00606AB8" w:rsidRDefault="003F3F13">
      <w:pPr>
        <w:spacing w:after="352" w:line="259" w:lineRule="auto"/>
        <w:ind w:left="773" w:firstLine="0"/>
        <w:jc w:val="center"/>
      </w:pPr>
      <w:r>
        <w:t xml:space="preserve"> </w:t>
      </w:r>
    </w:p>
    <w:p w:rsidR="00606AB8" w:rsidRDefault="003F3F13">
      <w:pPr>
        <w:spacing w:after="355" w:line="259" w:lineRule="auto"/>
        <w:ind w:left="773" w:firstLine="0"/>
        <w:jc w:val="center"/>
      </w:pPr>
      <w:r>
        <w:t xml:space="preserve"> </w:t>
      </w:r>
    </w:p>
    <w:p w:rsidR="00606AB8" w:rsidRDefault="003F3F13">
      <w:pPr>
        <w:spacing w:after="352" w:line="259" w:lineRule="auto"/>
        <w:ind w:left="773" w:firstLine="0"/>
        <w:jc w:val="center"/>
      </w:pPr>
      <w:r>
        <w:t xml:space="preserve"> </w:t>
      </w:r>
    </w:p>
    <w:p w:rsidR="00606AB8" w:rsidRDefault="003F3F13">
      <w:pPr>
        <w:spacing w:after="0" w:line="259" w:lineRule="auto"/>
        <w:ind w:left="773" w:firstLine="0"/>
        <w:jc w:val="center"/>
      </w:pPr>
      <w:r>
        <w:t xml:space="preserve"> </w:t>
      </w:r>
    </w:p>
    <w:p w:rsidR="00606AB8" w:rsidRDefault="003F3F13">
      <w:pPr>
        <w:spacing w:after="492" w:line="259" w:lineRule="auto"/>
        <w:ind w:left="708" w:firstLine="0"/>
      </w:pPr>
      <w:r>
        <w:t xml:space="preserve"> </w:t>
      </w:r>
    </w:p>
    <w:p w:rsidR="00606AB8" w:rsidRDefault="003F3F13">
      <w:pPr>
        <w:spacing w:after="352" w:line="259" w:lineRule="auto"/>
        <w:ind w:left="773" w:firstLine="0"/>
        <w:jc w:val="center"/>
      </w:pPr>
      <w:r>
        <w:t xml:space="preserve"> </w:t>
      </w:r>
    </w:p>
    <w:p w:rsidR="00ED2FAF" w:rsidRDefault="00ED2FAF">
      <w:pPr>
        <w:spacing w:after="355" w:line="259" w:lineRule="auto"/>
        <w:ind w:left="773" w:firstLine="0"/>
        <w:jc w:val="center"/>
      </w:pPr>
    </w:p>
    <w:p w:rsidR="00ED2FAF" w:rsidRDefault="00ED2FAF">
      <w:pPr>
        <w:spacing w:after="355" w:line="259" w:lineRule="auto"/>
        <w:ind w:left="773" w:firstLine="0"/>
        <w:jc w:val="center"/>
      </w:pPr>
    </w:p>
    <w:p w:rsidR="00ED2FAF" w:rsidRDefault="00ED2FAF">
      <w:pPr>
        <w:spacing w:after="355" w:line="259" w:lineRule="auto"/>
        <w:ind w:left="773" w:firstLine="0"/>
        <w:jc w:val="center"/>
      </w:pPr>
    </w:p>
    <w:p w:rsidR="00606AB8" w:rsidRDefault="003F3F13">
      <w:pPr>
        <w:spacing w:after="355" w:line="259" w:lineRule="auto"/>
        <w:ind w:left="773" w:firstLine="0"/>
        <w:jc w:val="center"/>
      </w:pPr>
      <w:bookmarkStart w:id="0" w:name="_GoBack"/>
      <w:bookmarkEnd w:id="0"/>
      <w:r>
        <w:t xml:space="preserve"> </w:t>
      </w:r>
    </w:p>
    <w:p w:rsidR="00606AB8" w:rsidRDefault="003F3F13">
      <w:pPr>
        <w:spacing w:after="112" w:line="259" w:lineRule="auto"/>
        <w:ind w:right="2" w:firstLine="0"/>
      </w:pPr>
      <w:r>
        <w:lastRenderedPageBreak/>
        <w:t xml:space="preserve">IMPLICACIONES JURÍDICAS DE LA TRANSFORMACIÓN DE LA </w:t>
      </w:r>
    </w:p>
    <w:p w:rsidR="00606AB8" w:rsidRDefault="003F3F13">
      <w:pPr>
        <w:spacing w:after="366" w:line="357" w:lineRule="auto"/>
        <w:ind w:left="252" w:right="242" w:hanging="10"/>
        <w:jc w:val="center"/>
      </w:pPr>
      <w:r>
        <w:t xml:space="preserve">NATURALEZA JURÍDICA Y MODIFICACIÓN DE LA COMPOSICIÓN ACCIONARIA DE UNE - EPM TELECOMUNICACIONES S. A. Y LA INTEGRACIÓN DE UNE CON MILLICOM (TIGO). </w:t>
      </w:r>
    </w:p>
    <w:p w:rsidR="00606AB8" w:rsidRDefault="003F3F13">
      <w:pPr>
        <w:spacing w:after="604" w:line="265" w:lineRule="auto"/>
        <w:ind w:left="355" w:hanging="10"/>
      </w:pPr>
      <w:r>
        <w:rPr>
          <w:b/>
        </w:rPr>
        <w:t xml:space="preserve">Introducción </w:t>
      </w:r>
    </w:p>
    <w:p w:rsidR="00606AB8" w:rsidRDefault="003F3F13">
      <w:pPr>
        <w:spacing w:after="604" w:line="265" w:lineRule="auto"/>
        <w:ind w:left="1078" w:hanging="10"/>
      </w:pPr>
      <w:r>
        <w:rPr>
          <w:b/>
        </w:rPr>
        <w:t xml:space="preserve">Presentación del problema </w:t>
      </w:r>
    </w:p>
    <w:p w:rsidR="00606AB8" w:rsidRDefault="003F3F13">
      <w:pPr>
        <w:ind w:left="-15" w:right="2"/>
      </w:pPr>
      <w:r>
        <w:t>En la estructura del Estado existen entidades con distintos fines y de naturaleza diversa. Las hay con mayor o menor autonomía según se trate, por ejemplo, del sector al que pertenezcan, dígase sector central o descentralizado. En este último sector se enc</w:t>
      </w:r>
      <w:r>
        <w:t>uentran personas jurídicas estatales que por el objeto que les da vida deben actuar más como particulares que como una tradicional entidad estatal. Es el caso de las Sociedades de Economía Mixta (SEM) y las Empresas Industriales y Comerciales del Estado (E</w:t>
      </w:r>
      <w:r>
        <w:t>ICE) cuyas actividades se encuentran sometidas al derecho privado de conformidad con los artículos 85, 93 y 97 de la Ley 489 de 1998; salvo las excepciones que establezca la ley. En efecto, el derecho público se les aplica en lo que se refiere a su creació</w:t>
      </w:r>
      <w:r>
        <w:t xml:space="preserve">n, organización y control; cuando ejercen funciones administrativas, en materia contractual (Rodríguez, 2017, </w:t>
      </w:r>
    </w:p>
    <w:p w:rsidR="00606AB8" w:rsidRDefault="003F3F13">
      <w:pPr>
        <w:ind w:left="-15" w:right="2" w:firstLine="0"/>
      </w:pPr>
      <w:r>
        <w:t>p. 260-261) y en relación con el régimen de inhabilidades, incompatibilidades y responsabilidades de sus representantes legales y miembros de las</w:t>
      </w:r>
      <w:r>
        <w:t xml:space="preserve"> juntas directivas, los </w:t>
      </w:r>
      <w:r>
        <w:lastRenderedPageBreak/>
        <w:t xml:space="preserve">cuales están sometidos al Decreto 128 de 1976 tal como lo dispone el artículo 102 de la Ley 489 de 1998, que para las SEM aplica cuando el Estado tenga el 90% o más de su capital. </w:t>
      </w:r>
    </w:p>
    <w:p w:rsidR="00606AB8" w:rsidRDefault="003F3F13">
      <w:pPr>
        <w:ind w:left="-15" w:right="2"/>
      </w:pPr>
      <w:r>
        <w:t>Ahora bien, las actividades propias del objeto de t</w:t>
      </w:r>
      <w:r>
        <w:t>ales entidades, que es industrial y comercial, son definidas por el comportamiento y la competencia –en igualdad de condiciones con las empresas privadas– del mercado, de manera que incluso deben asumir grandes riesgos al tomar decisiones, riesgos que form</w:t>
      </w:r>
      <w:r>
        <w:t xml:space="preserve">an parte del curso normal de su existencia y cuyas consecuencias no pueden anticiparse con absoluta certeza sino después de asumido el riesgo.  </w:t>
      </w:r>
    </w:p>
    <w:p w:rsidR="00606AB8" w:rsidRDefault="003F3F13">
      <w:pPr>
        <w:spacing w:after="0"/>
        <w:ind w:left="-15" w:right="2"/>
      </w:pPr>
      <w:r>
        <w:t>En el caso de las empresas privadas, ellas asumen las consecuencias de las decisiones lícitas riesgosas que tom</w:t>
      </w:r>
      <w:r>
        <w:t xml:space="preserve">en, que en el peor de los casos implicará la pérdida de su capital, la quiebra; pero cuando se trata de capital público la situación es diferente. Piénsese por ejemplo que entre los objetivos del Sistema de Control </w:t>
      </w:r>
    </w:p>
    <w:p w:rsidR="00606AB8" w:rsidRDefault="003F3F13">
      <w:pPr>
        <w:spacing w:line="259" w:lineRule="auto"/>
        <w:ind w:left="-15" w:right="2" w:firstLine="0"/>
      </w:pPr>
      <w:r>
        <w:t>Interno establecido por la Ley 87 de 199</w:t>
      </w:r>
      <w:r>
        <w:t xml:space="preserve">3, aplicable a las SEM y EICE, está el de </w:t>
      </w:r>
    </w:p>
    <w:p w:rsidR="00606AB8" w:rsidRDefault="003F3F13">
      <w:pPr>
        <w:ind w:left="-15" w:right="2" w:firstLine="0"/>
      </w:pPr>
      <w:r>
        <w:t xml:space="preserve">“Proteger los recursos de la organización, buscando su adecuada administración ante posibles riesgos que los afecten”; el de “Garantizar la eficacia, la eficiencia y economía en todas las operaciones, promoviendo </w:t>
      </w:r>
      <w:r>
        <w:t xml:space="preserve">y facilitando la correcta ejecución de las funciones y actividades definidas para el logro de la misión institucional”; así como “Definir y aplicar medidas para prevenir los riesgos, detectar y corregir las desviaciones que se presenten en la organización </w:t>
      </w:r>
      <w:r>
        <w:t>y que puedan afectar el logro de sus objetivos” (artículo 2 literales a, b y f, y artículo 5 de la Ley 87 de 1993) exigencias que eventualmente son incompatibles con las decisiones precisamente riesgosas y sin garantías absolutas de éxito propias de las ac</w:t>
      </w:r>
      <w:r>
        <w:t xml:space="preserve">tividades del mercado, lo que podría constituir faltas disciplinarias como la prevista en el numeral 27 del artículo 48 de la Ley 734 de 2002 (vigente hasta el 1 de julio de 2021 según el artículo 140 del Plan Nacional de Desarrollo, Ley 1955 de 2019) que </w:t>
      </w:r>
      <w:r>
        <w:t xml:space="preserve">contempla como </w:t>
      </w:r>
      <w:r>
        <w:lastRenderedPageBreak/>
        <w:t xml:space="preserve">falta gravísima “Efectuar inversión de recursos públicos en condiciones que no garanticen, necesariamente y en orden de precedencia, liquidez, seguridad y rentabilidad del mercado”. </w:t>
      </w:r>
    </w:p>
    <w:p w:rsidR="00606AB8" w:rsidRDefault="003F3F13">
      <w:pPr>
        <w:ind w:left="-15" w:right="2"/>
      </w:pPr>
      <w:r>
        <w:t>En ese sentido, las decisiones riesgosas que tomen los dir</w:t>
      </w:r>
      <w:r>
        <w:t>ectivos de las SEM y las EICE traen consecuencias, algunas veces favorables otras veces desfavorables, y en este último caso es necesario preguntarse acerca de las implicaciones jurídicas de esas decisiones riesgosas, como por ejemplo: si por causa de la d</w:t>
      </w:r>
      <w:r>
        <w:t>ecisión riesgosa se genera la quiebra de la entidad o se produce otro detrimento patrimonial que no implique la quiebra, o se desmejora el servicio prestado o la situación laboral de los trabajadores, ¿quienes tomaron la decisión deben responder disciplina</w:t>
      </w:r>
      <w:r>
        <w:t xml:space="preserve">ria, penal y/o fiscalmente? </w:t>
      </w:r>
    </w:p>
    <w:p w:rsidR="00606AB8" w:rsidRDefault="003F3F13">
      <w:pPr>
        <w:spacing w:after="252" w:line="259" w:lineRule="auto"/>
        <w:ind w:left="252" w:right="342" w:hanging="10"/>
        <w:jc w:val="center"/>
      </w:pPr>
      <w:r>
        <w:t xml:space="preserve">El caso de la transformación de la naturaleza jurídica de UNE y EPM </w:t>
      </w:r>
    </w:p>
    <w:p w:rsidR="00606AB8" w:rsidRDefault="003F3F13">
      <w:pPr>
        <w:ind w:left="-15" w:right="2" w:firstLine="0"/>
      </w:pPr>
      <w:r>
        <w:t>Telecomunicaciones S. A. cuya autorización se dio mediante el Acuerdo No. 17 de 2013 cuyo fundamento, según se expresa en la exposición de motivos de dicho ac</w:t>
      </w:r>
      <w:r>
        <w:t>uerdo, fue la necesidad de enfrentar nuevas realidades del mercado de las telecomunicaciones que pasó del dominio de las entidades estatales al de grupos privados multinacionales que conjugan la telefonía fija y la móvil (Alcaldía de Medellín, 2013, p. 7).</w:t>
      </w:r>
      <w:r>
        <w:t xml:space="preserve"> </w:t>
      </w:r>
    </w:p>
    <w:p w:rsidR="00606AB8" w:rsidRDefault="003F3F13">
      <w:pPr>
        <w:spacing w:after="492" w:line="259" w:lineRule="auto"/>
        <w:ind w:left="708" w:right="2" w:firstLine="0"/>
      </w:pPr>
      <w:r>
        <w:t xml:space="preserve">La exposición de motivos agrega: </w:t>
      </w:r>
    </w:p>
    <w:p w:rsidR="00606AB8" w:rsidRDefault="003F3F13">
      <w:pPr>
        <w:spacing w:after="0" w:line="476" w:lineRule="auto"/>
        <w:ind w:left="1403" w:right="559" w:firstLine="699"/>
        <w:jc w:val="both"/>
      </w:pPr>
      <w:r>
        <w:t xml:space="preserve">En resumen, los grandes cambios presentados en el entorno del negocio de telecomunicaciones generan un riesgo alto de pérdida de competitividad y deterioro del valor para las compañías de capital </w:t>
      </w:r>
      <w:r>
        <w:lastRenderedPageBreak/>
        <w:t>público y sus dueños, entes territoriales que por su natural</w:t>
      </w:r>
      <w:r>
        <w:t>eza requieren transferencias crecientes de sus empresas y tienen otras prioridades que se anteponen a la financiación de los cuantiosos planes de inversión requeridos en el sector de las TIC. Entre ellos se destacan la masificación del Internet, las nuevas</w:t>
      </w:r>
      <w:r>
        <w:t xml:space="preserve"> tecnologías de voz sobre IP, la convergencia de servicios, el impacto de la voz móvil sobre la telefonía fija y la larga distancia nacional e internacional, la digitalización de la TV, la evolución hacia dispositivos convergentes, la entrada de nuevos com</w:t>
      </w:r>
      <w:r>
        <w:t xml:space="preserve">petidores en el mercado colombiano la consolidación de operadores fuertes con la integración de sus operaciones fijas y móviles, la aceleración del cambio tecnológico, la promoción de la competencia, las altas tasas de retiros de clientes y el consecuente </w:t>
      </w:r>
      <w:r>
        <w:t>aumento en el costo de retener y atraer clientes, la disminución de los márgenes, la necesidad de realizar altas inversiones para la operación y evolución del negocio, la disminución de los ciclos de depreciación de los activos y los amplios períodos de ti</w:t>
      </w:r>
      <w:r>
        <w:t xml:space="preserve">empo para recuperar las inversiones, entre otros. Todos estos factores motivan al Municipio de Medellín y al Grupo EPM a revisar las operaciones estratégicas disponibles para proteger el cuantioso patrimonio público invertido en UNE. </w:t>
      </w:r>
    </w:p>
    <w:p w:rsidR="00606AB8" w:rsidRDefault="003F3F13">
      <w:pPr>
        <w:spacing w:line="259" w:lineRule="auto"/>
        <w:ind w:left="1418" w:right="2" w:firstLine="0"/>
      </w:pPr>
      <w:r>
        <w:t>(Alcaldía de Medellín</w:t>
      </w:r>
      <w:r>
        <w:t xml:space="preserve">, 2013, p. 8). </w:t>
      </w:r>
    </w:p>
    <w:p w:rsidR="00606AB8" w:rsidRDefault="003F3F13">
      <w:pPr>
        <w:spacing w:after="492" w:line="259" w:lineRule="auto"/>
        <w:ind w:left="708" w:firstLine="0"/>
      </w:pPr>
      <w:r>
        <w:t xml:space="preserve"> </w:t>
      </w:r>
    </w:p>
    <w:p w:rsidR="00606AB8" w:rsidRDefault="003F3F13">
      <w:pPr>
        <w:spacing w:after="0"/>
        <w:ind w:left="-15" w:right="2"/>
      </w:pPr>
      <w:r>
        <w:lastRenderedPageBreak/>
        <w:t>Para enfrentar la realidad del mercado el municipio de Medellín se fijó como propósito integrar a UNE con un aliado estratégico cuya mejor alternativa, dice la exposición de motivos, resultó ser Millicom (Tigo) (Alcaldía de Medellín, 2013</w:t>
      </w:r>
      <w:r>
        <w:t xml:space="preserve">, p. </w:t>
      </w:r>
    </w:p>
    <w:p w:rsidR="00606AB8" w:rsidRDefault="003F3F13">
      <w:pPr>
        <w:ind w:left="-15" w:right="2" w:firstLine="0"/>
      </w:pPr>
      <w:r>
        <w:t xml:space="preserve">11), proyección que dio lugar a las siguientes observaciones por parte de la Contraloría General de Medellín: </w:t>
      </w:r>
    </w:p>
    <w:p w:rsidR="00606AB8" w:rsidRDefault="003F3F13">
      <w:pPr>
        <w:spacing w:after="240" w:line="476" w:lineRule="auto"/>
        <w:ind w:left="1403" w:right="559" w:firstLine="699"/>
        <w:jc w:val="both"/>
      </w:pPr>
      <w:r>
        <w:t xml:space="preserve">Si los grandes cambios presentados en el entorno del negocio de las telecomunicaciones generan un riesgo alto de pérdida de competitividad </w:t>
      </w:r>
      <w:r>
        <w:t>y deterioro de valor para las compañías de capital público, se hace necesario hacerse los siguientes planteamientos: ¿Cuáles son los beneficios reales para continuar con este negocio expuesto a tan altos riesgos? ¿La transformación propuesta mitiga el ries</w:t>
      </w:r>
      <w:r>
        <w:t xml:space="preserve">go de la inversión? (Contraloría General de Medellín, 2013, p. 8). </w:t>
      </w:r>
    </w:p>
    <w:p w:rsidR="00606AB8" w:rsidRDefault="003F3F13">
      <w:pPr>
        <w:ind w:left="-15" w:right="2"/>
      </w:pPr>
      <w:r>
        <w:t>La problemática que pretende abordarse se circunscribe entonces a determinar cuáles son las implicaciones jurídicas que traen la integración de UNE con Millicom (Tigo) en caso de ser desfa</w:t>
      </w:r>
      <w:r>
        <w:t>vorable para UNE, y de contera para los recursos públicos estatales, si se tiene en cuenta que tal decisión resulta intrínsecamente riesgosa por el ámbito de competencia propio del mercado en el que deben desenvolverse empresas como UNE; es decir, se trata</w:t>
      </w:r>
      <w:r>
        <w:t xml:space="preserve"> de una determinación que es parte de la vida misma de una empresa que, aunque estatal, debe competir cómo y con otras empresas del sector privado en igualdad de condiciones en un contexto de competitividad de mercado. </w:t>
      </w:r>
    </w:p>
    <w:p w:rsidR="00606AB8" w:rsidRDefault="003F3F13">
      <w:pPr>
        <w:ind w:left="-15" w:right="2"/>
      </w:pPr>
      <w:r>
        <w:lastRenderedPageBreak/>
        <w:t>Resulta importante destacar que la a</w:t>
      </w:r>
      <w:r>
        <w:t>propiación del sector privado de la prestación de servicios públicos estratégicos en mercados globalizados permite a las empresas públicas desarrollar alianzas estratégicas con particulares para sobrevivir en esos mercados mundiales so pena de desaparecer,</w:t>
      </w:r>
      <w:r>
        <w:t xml:space="preserve"> y con ellas, los valores agregados sociales. </w:t>
      </w:r>
    </w:p>
    <w:p w:rsidR="00606AB8" w:rsidRDefault="003F3F13">
      <w:pPr>
        <w:ind w:left="-15" w:right="2"/>
      </w:pPr>
      <w:r>
        <w:t xml:space="preserve">El estudio de caso propuesto puede clasificarse como intrínseco porque pretende extraerse de él lecciones y recomendaciones reflexionando sobre sus causas y consecuencias; sin embargo, también es instrumental </w:t>
      </w:r>
      <w:r>
        <w:t>porque se pretende demostrar la hipótesis según la cual si se responsabiliza disciplinaria, fiscal o penalmente a los representantes legales de las SEM y las EICE por las decisiones riesgosas que tomen en el ámbito de competencia del mercado, la existencia</w:t>
      </w:r>
      <w:r>
        <w:t xml:space="preserve"> de tales entidades sería inviable. </w:t>
      </w:r>
    </w:p>
    <w:p w:rsidR="00606AB8" w:rsidRDefault="003F3F13">
      <w:pPr>
        <w:spacing w:after="250" w:line="259" w:lineRule="auto"/>
        <w:ind w:left="10" w:right="180" w:hanging="10"/>
        <w:jc w:val="right"/>
      </w:pPr>
      <w:r>
        <w:t xml:space="preserve">La responsabilidad indicada tiene fundamento en los artículos 6 y 123 de la </w:t>
      </w:r>
    </w:p>
    <w:p w:rsidR="00606AB8" w:rsidRDefault="003F3F13">
      <w:pPr>
        <w:ind w:left="-15" w:right="2" w:firstLine="0"/>
      </w:pPr>
      <w:r>
        <w:t>Constitución Política en virtud de los cuales los servidores públicos son responsables por infringir la Constitución y la ley, así como por om</w:t>
      </w:r>
      <w:r>
        <w:t>isión o extralimitación en el ejercicio de sus funciones. En armonía con ello, se entiende por servidores públicos, entre otros, los empleados y trabajadores de las entidades descentralizadas por servicios como lo son las SEM y las EICE (artículo 38, numer</w:t>
      </w:r>
      <w:r>
        <w:t xml:space="preserve">al 2, literales b) y f) de la Ley 489 de 1998), de manera que sus representantes legales son servidores públicos y por ende sujetos disciplinables (artículo 25 del Código Disciplinario Único –Ley 734 de 2002–). </w:t>
      </w:r>
    </w:p>
    <w:p w:rsidR="00606AB8" w:rsidRDefault="003F3F13">
      <w:pPr>
        <w:ind w:left="-15" w:right="2"/>
      </w:pPr>
      <w:r>
        <w:lastRenderedPageBreak/>
        <w:t>Pero además de lo anterior, y como se mencio</w:t>
      </w:r>
      <w:r>
        <w:t>nó con anterioridad, los representantes legales y miembros de las juntas directivas de las SEM y las EICE se encuentran sometidos al Decreto 128 de 1976 el cual establece que a aquellos les son aplicables las disposiciones del Código Penal sobre delitos co</w:t>
      </w:r>
      <w:r>
        <w:t>ntra la Administración Pública, así como las sanciones que establezca la ley en otras normas (artículos 15, 21, 22 y 23). Precisamente ya la Sala Penal de la Corte Suprema de Justicia ha condenado por delitos contra la Administración Pública a representant</w:t>
      </w:r>
      <w:r>
        <w:t xml:space="preserve">es legales de entidades como las mencionadas al considerar que  </w:t>
      </w:r>
    </w:p>
    <w:p w:rsidR="00606AB8" w:rsidRDefault="003F3F13">
      <w:pPr>
        <w:spacing w:after="240" w:line="476" w:lineRule="auto"/>
        <w:ind w:left="1403" w:right="559" w:firstLine="699"/>
        <w:jc w:val="both"/>
      </w:pPr>
      <w:r>
        <w:t xml:space="preserve"> … al desempeñarse como Gerente Regional del Banco Cafetero (…) ostentaba la condición de servidora pública, pues pese a que tal empresa industrial y comercial del Estado fue transformada en </w:t>
      </w:r>
      <w:r>
        <w:t>1991 en sociedad de economía mixta, es clara la participación del Estado en ella y que, en consecuencia, sus empleados, aunque se rijan laboralmente por el régimen de los trabajadores particulares, son servidores públicos en los términos de los artículos 6</w:t>
      </w:r>
      <w:r>
        <w:t>3 del Decreto 100 de 1980 y 20 de la Ley 599 de 2000, según los cuales, tienen dicha calidad “los miembros de las corporaciones públicas, los empleados y trabajadores del Estado y de sus entidades descentralizadas territorialmente y por servicios” (…). (Co</w:t>
      </w:r>
      <w:r>
        <w:t xml:space="preserve">rte Suprema de Justicia, Sala de Casación Penal, 2008, expediente 28920). </w:t>
      </w:r>
    </w:p>
    <w:p w:rsidR="00606AB8" w:rsidRDefault="003F3F13">
      <w:pPr>
        <w:spacing w:after="252" w:line="259" w:lineRule="auto"/>
        <w:ind w:left="252" w:right="289" w:hanging="10"/>
        <w:jc w:val="center"/>
      </w:pPr>
      <w:r>
        <w:t xml:space="preserve">Y en cuanto al control fiscal, ejercido por la Contraloría General de la </w:t>
      </w:r>
    </w:p>
    <w:p w:rsidR="00606AB8" w:rsidRDefault="003F3F13">
      <w:pPr>
        <w:ind w:left="-15" w:right="2" w:firstLine="0"/>
      </w:pPr>
      <w:r>
        <w:lastRenderedPageBreak/>
        <w:t>República al tenor de lo dispuesto en el artículo 267 de la Constitución Política, las SEM y las EICE son considerados sujetos pasivos del mismo tal como lo establece el artículo 2 de la Ley 42 de 1993. Al respecto la Corte Constitucional ha expresado lo s</w:t>
      </w:r>
      <w:r>
        <w:t xml:space="preserve">iguiente: </w:t>
      </w:r>
    </w:p>
    <w:p w:rsidR="00606AB8" w:rsidRDefault="003F3F13">
      <w:pPr>
        <w:spacing w:after="29" w:line="476" w:lineRule="auto"/>
        <w:ind w:left="1403" w:right="559" w:firstLine="699"/>
        <w:jc w:val="both"/>
      </w:pPr>
      <w:r>
        <w:t>Sobre este particular, la Corte considera que el ejercicio de la vigilancia fiscal sobre los recursos públicos es, con base en las razones sintetizadas al inicio de esta providencia, un imperativo ineludible para las democracias interesadas en l</w:t>
      </w:r>
      <w:r>
        <w:t xml:space="preserve">a protección del patrimonio del Estado y en su uso para los fines que le son constitucionalmente legítimos.  Una visión distinta, que desdeñe del control fiscal sobre esos recursos a partir de los trámites que </w:t>
      </w:r>
    </w:p>
    <w:p w:rsidR="00606AB8" w:rsidRDefault="003F3F13">
      <w:pPr>
        <w:tabs>
          <w:tab w:val="center" w:pos="1813"/>
          <w:tab w:val="center" w:pos="2606"/>
          <w:tab w:val="center" w:pos="3492"/>
          <w:tab w:val="center" w:pos="4736"/>
          <w:tab w:val="center" w:pos="5717"/>
          <w:tab w:val="center" w:pos="6275"/>
          <w:tab w:val="center" w:pos="6747"/>
          <w:tab w:val="center" w:pos="7716"/>
        </w:tabs>
        <w:spacing w:line="259" w:lineRule="auto"/>
        <w:ind w:left="0" w:firstLine="0"/>
      </w:pPr>
      <w:r>
        <w:rPr>
          <w:rFonts w:ascii="Calibri" w:eastAsia="Calibri" w:hAnsi="Calibri" w:cs="Calibri"/>
          <w:sz w:val="22"/>
        </w:rPr>
        <w:tab/>
      </w:r>
      <w:r>
        <w:t xml:space="preserve">impone </w:t>
      </w:r>
      <w:r>
        <w:tab/>
        <w:t xml:space="preserve">su </w:t>
      </w:r>
      <w:r>
        <w:tab/>
        <w:t xml:space="preserve">ejercicio, </w:t>
      </w:r>
      <w:r>
        <w:tab/>
        <w:t xml:space="preserve">responde </w:t>
      </w:r>
      <w:r>
        <w:tab/>
        <w:t xml:space="preserve">sólo </w:t>
      </w:r>
      <w:r>
        <w:tab/>
        <w:t xml:space="preserve">a </w:t>
      </w:r>
      <w:r>
        <w:tab/>
        <w:t>u</w:t>
      </w:r>
      <w:r>
        <w:t xml:space="preserve">n </w:t>
      </w:r>
      <w:r>
        <w:tab/>
        <w:t xml:space="preserve">paradigma </w:t>
      </w:r>
    </w:p>
    <w:p w:rsidR="00606AB8" w:rsidRDefault="003F3F13">
      <w:pPr>
        <w:spacing w:after="240" w:line="476" w:lineRule="auto"/>
        <w:ind w:left="1403" w:right="559" w:firstLine="0"/>
        <w:jc w:val="both"/>
      </w:pPr>
      <w:r>
        <w:t xml:space="preserve">instrumentalista contrario a la conservación del interés general que prima en la utilización de los bienes públicos. En conclusión, existen suficientes razones de naturaleza constitucional que justifican el ejercicio del control fiscal sobre </w:t>
      </w:r>
      <w:r>
        <w:t xml:space="preserve">las sociedades de economía mixta, de acuerdo con el método previsto en la ley para el efecto. (Corte Constitucional, 2006, sentencia C-529). </w:t>
      </w:r>
    </w:p>
    <w:p w:rsidR="00606AB8" w:rsidRDefault="003F3F13">
      <w:pPr>
        <w:spacing w:after="365" w:line="476" w:lineRule="auto"/>
        <w:ind w:left="0" w:right="457" w:firstLine="699"/>
        <w:jc w:val="both"/>
      </w:pPr>
      <w:r>
        <w:t>En esos términos, los representantes legales y los miembros de las juntas directivas de las SEM y las EICE son suj</w:t>
      </w:r>
      <w:r>
        <w:t xml:space="preserve">etos pasivos de la acción disciplinaria, penal y fiscal. </w:t>
      </w:r>
    </w:p>
    <w:p w:rsidR="00606AB8" w:rsidRDefault="003F3F13">
      <w:pPr>
        <w:spacing w:after="604" w:line="265" w:lineRule="auto"/>
        <w:ind w:left="10" w:hanging="10"/>
      </w:pPr>
      <w:r>
        <w:rPr>
          <w:b/>
        </w:rPr>
        <w:lastRenderedPageBreak/>
        <w:t xml:space="preserve">Preguntas de reflexión </w:t>
      </w:r>
    </w:p>
    <w:p w:rsidR="00606AB8" w:rsidRDefault="003F3F13">
      <w:pPr>
        <w:spacing w:after="0"/>
        <w:ind w:left="-15" w:right="2"/>
      </w:pPr>
      <w:r>
        <w:t xml:space="preserve">¿Cuáles son las implicaciones jurídicas de la transformación de la naturaleza jurídica y modificación de la composición accionaria de UNE - EPM </w:t>
      </w:r>
    </w:p>
    <w:p w:rsidR="00606AB8" w:rsidRDefault="003F3F13">
      <w:pPr>
        <w:spacing w:line="259" w:lineRule="auto"/>
        <w:ind w:left="-15" w:right="2" w:firstLine="0"/>
      </w:pPr>
      <w:r>
        <w:t>Telecomunicaciones S. A. y la</w:t>
      </w:r>
      <w:r>
        <w:t xml:space="preserve"> integración de UNE con Millicom (Tigo)? </w:t>
      </w:r>
    </w:p>
    <w:p w:rsidR="00606AB8" w:rsidRDefault="003F3F13">
      <w:pPr>
        <w:spacing w:after="492" w:line="259" w:lineRule="auto"/>
        <w:ind w:left="708" w:firstLine="0"/>
      </w:pPr>
      <w:r>
        <w:t xml:space="preserve"> </w:t>
      </w:r>
    </w:p>
    <w:p w:rsidR="00606AB8" w:rsidRDefault="003F3F13">
      <w:pPr>
        <w:ind w:left="-15" w:right="2"/>
      </w:pPr>
      <w:r>
        <w:t xml:space="preserve">Para responder esta pregunta es necesario responder también: ¿Cuál fue el impacto económico, jurídico y laboral de la decisión de integrar a UNE con Millicom (Tigo)? </w:t>
      </w:r>
    </w:p>
    <w:p w:rsidR="00606AB8" w:rsidRDefault="003F3F13">
      <w:pPr>
        <w:spacing w:after="477" w:line="259" w:lineRule="auto"/>
        <w:ind w:left="708" w:firstLine="0"/>
      </w:pPr>
      <w:r>
        <w:t xml:space="preserve"> </w:t>
      </w:r>
    </w:p>
    <w:p w:rsidR="00606AB8" w:rsidRDefault="003F3F13">
      <w:pPr>
        <w:spacing w:after="356" w:line="476" w:lineRule="auto"/>
        <w:ind w:left="1078" w:hanging="10"/>
      </w:pPr>
      <w:r>
        <w:rPr>
          <w:b/>
        </w:rPr>
        <w:t xml:space="preserve">Definición de la unidad de análisis: </w:t>
      </w:r>
      <w:r>
        <w:rPr>
          <w:b/>
        </w:rPr>
        <w:t xml:space="preserve">El caso UNE – EPM Telecomunicaciones S. A. </w:t>
      </w:r>
    </w:p>
    <w:p w:rsidR="00606AB8" w:rsidRDefault="003F3F13">
      <w:pPr>
        <w:ind w:left="-15" w:right="2"/>
      </w:pPr>
      <w:r>
        <w:t>La unidad de análisis será el caso UNE – EPM Telecomunicaciones, esto es, la decisión de integrarla con la compañía privada Millicom, el cual cobra especial relevancia por las discusiones que desde lo público y l</w:t>
      </w:r>
      <w:r>
        <w:t xml:space="preserve">o privado en torno a las bondades que dicho proceso representaba para el municipio de Medellín, para los usuarios y los trabajadores. </w:t>
      </w:r>
    </w:p>
    <w:p w:rsidR="00606AB8" w:rsidRDefault="003F3F13">
      <w:pPr>
        <w:ind w:left="-15" w:right="2"/>
      </w:pPr>
      <w:r>
        <w:t>En la decisión de integración referida intervinieron la Alcaldía de Medellín y UNE – EPM Telecomunicaciones, en tanto que</w:t>
      </w:r>
      <w:r>
        <w:t xml:space="preserve"> sus representantes legales, esto es, el señor Alcalde y el Gerente de UNE, presentaron el Proyecto de Acuerdo Municipal No. 106 de 2013 en orden a obtener la autorización que hiciera posible la fusión de UNE – EPM </w:t>
      </w:r>
      <w:r>
        <w:lastRenderedPageBreak/>
        <w:t>Telecomunicaciones y Millicom. También in</w:t>
      </w:r>
      <w:r>
        <w:t>tervinieron la Contraloría General de Medellín y Personería de Medellín que como órganos de control presentaron sendos conceptos previos y observaciones a dicho Proyecto de Acuerdo que finalmente  se convirtió en el Acuerdo No. 17 de 2013 del Concejo de Me</w:t>
      </w:r>
      <w:r>
        <w:t xml:space="preserve">dellín. </w:t>
      </w:r>
    </w:p>
    <w:p w:rsidR="00606AB8" w:rsidRDefault="003F3F13">
      <w:pPr>
        <w:ind w:left="-15" w:right="2"/>
      </w:pPr>
      <w:r>
        <w:t xml:space="preserve">Por ello será de suma importancia la obtención de los antecedentes de la fusión, que reposan en las entidades mencionadas para abordar su análisis en aras de responder las preguntas formuladas en el estudio de caso propuesto. </w:t>
      </w:r>
    </w:p>
    <w:p w:rsidR="00606AB8" w:rsidRDefault="003F3F13">
      <w:pPr>
        <w:ind w:left="-15" w:right="2"/>
      </w:pPr>
      <w:r>
        <w:t>El proceso de privat</w:t>
      </w:r>
      <w:r>
        <w:t>ización UNE – EPM Telecomunicaciones se inicia con la aprobación del acuerdo 017 de 2013 siendo necesario abordar el estudio del destino seguido por esta empresa posterior a su privatización, para indagar si se materializaron los presupuestos que la motiva</w:t>
      </w:r>
      <w:r>
        <w:t>ron. Para ello es preciso hacer una breve contextualización de lo que hoy se conoce como Grupo Empresarial EPM, el cual se creó el 6 de agosto de 1955, mediante el Acuerdo 58, por medio del cual se fusionan en un establecimiento público autónomo cuatro ent</w:t>
      </w:r>
      <w:r>
        <w:t>idades hasta ese momento independientes: Energía, Acueducto, Alcantarillado y Telefonía; en 1997 mediante el acuerdo 69 se transforma en Empresa Industrial y Comercial del Estado  con los servicios públicos domiciliarios integrados en el marco de lo establ</w:t>
      </w:r>
      <w:r>
        <w:t xml:space="preserve">ecido por la Ley 142 de 1994, posteriormente  se escinde el negocio de telecomunicaciones mediante Acuerdo 45 de 2005, y se crea  una empresa de servicios públicos oficial mediante la transferencia del patrimonio que integra la Unidad Estratégica </w:t>
      </w:r>
      <w:r>
        <w:lastRenderedPageBreak/>
        <w:t>de Negoci</w:t>
      </w:r>
      <w:r>
        <w:t xml:space="preserve">os (UNE) Telecomunicaciones, que posteriormente se llama UNE – EPM Telecomunicaciones. </w:t>
      </w:r>
    </w:p>
    <w:p w:rsidR="00606AB8" w:rsidRDefault="003F3F13">
      <w:pPr>
        <w:ind w:left="-15" w:right="2"/>
      </w:pPr>
      <w:r>
        <w:t>En el año 2013 mediante el Acuerdo 17, el Concejo Municipal autorizó al señor Alcalde de Medellín para que  de conformidad con el articulo 2 literal C del Acuerdo 45 de</w:t>
      </w:r>
      <w:r>
        <w:t xml:space="preserve"> 2005, se hiciera la transformación de la naturaleza jurídica y composición accionaria de UNE - EPM Telecomunicaciones, con participación mayoritaria de las entidades descentralizadas del Municipio de Medellín, todo enmarcado de conformidad con el artículo</w:t>
      </w:r>
      <w:r>
        <w:t xml:space="preserve"> 97 de la Ley 489 de 1998, que consagra la posibilidad de asociación entre entidades públicas y privadas. </w:t>
      </w:r>
    </w:p>
    <w:p w:rsidR="00606AB8" w:rsidRDefault="003F3F13">
      <w:pPr>
        <w:ind w:left="-15" w:right="2"/>
      </w:pPr>
      <w:r>
        <w:t>En artículo 1 del acuerdo 045 de 2005 se dejó claramente expreso que la empresa creada sería “una Empresa por acciones, bajo la forma jurídica de emp</w:t>
      </w:r>
      <w:r>
        <w:t xml:space="preserve">resa de Servicios Públicos Oficial, descentralizada del orden municipal con capital 100% público...”. </w:t>
      </w:r>
    </w:p>
    <w:p w:rsidR="00606AB8" w:rsidRDefault="003F3F13">
      <w:pPr>
        <w:ind w:left="-15" w:right="2"/>
      </w:pPr>
      <w:r>
        <w:t xml:space="preserve">Con respecto a los trabajadores se expresó  en el mismo acuerdo 45, artículo segundo literal “a” que  “Entre la empresa escindente EE.PP.MM. E.S.P. y la </w:t>
      </w:r>
      <w:r>
        <w:t>sociedad beneficiaria que se crea, operará el fenómeno de la Sustitución Patronal, de conformidad con las normas aplicables, continuidad en servicio a los trabajadores oficiales que estén vinculados en forma directa a la de UNE Telecomunicaciones en condic</w:t>
      </w:r>
      <w:r>
        <w:t xml:space="preserve">iones contractuales no menos favorables a las que tenían al momento de realizarse la escisión. </w:t>
      </w:r>
    </w:p>
    <w:p w:rsidR="00606AB8" w:rsidRDefault="003F3F13">
      <w:pPr>
        <w:ind w:left="-15" w:right="2"/>
      </w:pPr>
      <w:r>
        <w:lastRenderedPageBreak/>
        <w:t xml:space="preserve">A su vez, el artículo primero del citado acuerdo 17 de 2013, autoriza al alcalde, “para trasformar la naturaleza jurídica y composición accionaria, así como la </w:t>
      </w:r>
      <w:r>
        <w:t xml:space="preserve">cesión a terceros de la administración, gestión u operación del negocio...” </w:t>
      </w:r>
    </w:p>
    <w:p w:rsidR="00606AB8" w:rsidRDefault="003F3F13">
      <w:pPr>
        <w:ind w:left="-15" w:right="2"/>
      </w:pPr>
      <w:r>
        <w:t xml:space="preserve">De igual modo se dijo que la sociedad resultante conservaría la razón social UNE – EPM Telecomunicaciones y sería “una sociedad de economía mixta con participación mayoritaria de </w:t>
      </w:r>
      <w:r>
        <w:t xml:space="preserve">las entidades descentralizadas del Municipio de Medellín” y que su naturaleza jurídica será la de “entidad descentralizada indirecta del orden municipal”. </w:t>
      </w:r>
    </w:p>
    <w:p w:rsidR="00606AB8" w:rsidRDefault="003F3F13">
      <w:pPr>
        <w:ind w:left="-15" w:right="2"/>
      </w:pPr>
      <w:r>
        <w:t xml:space="preserve">Y frente a los trabajadores, el acuerdo 17 de 2013, expresa que “En todo caso se conservaran los derechos laborales de los trabajadores UNE - EPM Telecomunicaciones S.A.”. </w:t>
      </w:r>
    </w:p>
    <w:p w:rsidR="00606AB8" w:rsidRDefault="003F3F13">
      <w:pPr>
        <w:ind w:left="-15" w:right="2"/>
      </w:pPr>
      <w:r>
        <w:t xml:space="preserve">Desde diferentes estamentos de la ciudad, se ha venido cuestionando los resultados </w:t>
      </w:r>
      <w:r>
        <w:t xml:space="preserve">de dicha fusión, no solo en lo referente a los resultados financieros sino también en torno a los aspectos sociales y laborales. </w:t>
      </w:r>
    </w:p>
    <w:p w:rsidR="00606AB8" w:rsidRDefault="003F3F13">
      <w:pPr>
        <w:spacing w:after="496" w:line="259" w:lineRule="auto"/>
        <w:ind w:left="708" w:firstLine="0"/>
      </w:pPr>
      <w:r>
        <w:t xml:space="preserve"> </w:t>
      </w:r>
    </w:p>
    <w:p w:rsidR="00606AB8" w:rsidRDefault="003F3F13">
      <w:pPr>
        <w:spacing w:after="604" w:line="265" w:lineRule="auto"/>
        <w:ind w:left="723" w:hanging="10"/>
      </w:pPr>
      <w:r>
        <w:rPr>
          <w:b/>
        </w:rPr>
        <w:t xml:space="preserve">Recolección de información y datos </w:t>
      </w:r>
    </w:p>
    <w:p w:rsidR="00606AB8" w:rsidRDefault="003F3F13">
      <w:pPr>
        <w:spacing w:after="0"/>
        <w:ind w:left="-15" w:right="2"/>
      </w:pPr>
      <w:r>
        <w:t>Para dar respuesta a los interrogantes planteados en este estudio se realizó un comparat</w:t>
      </w:r>
      <w:r>
        <w:t xml:space="preserve">ivo de distintas variables. En ese sentido, en ejercicio del derecho de petición </w:t>
      </w:r>
      <w:r>
        <w:lastRenderedPageBreak/>
        <w:t xml:space="preserve">formulados por los autores de este trabajo y por terceros (como concejales en ejercicio de control político) se accedió a distintas fuentes documentales de la </w:t>
      </w:r>
    </w:p>
    <w:p w:rsidR="00606AB8" w:rsidRDefault="003F3F13">
      <w:pPr>
        <w:ind w:left="-15" w:right="2" w:firstLine="0"/>
      </w:pPr>
      <w:r>
        <w:t xml:space="preserve">Alcaldía de Medellín, Concejo de Medellín, Contraloría General de Medellín, Personería de Medellín, UNE – EPM Telecomunicaciones. </w:t>
      </w:r>
    </w:p>
    <w:p w:rsidR="00606AB8" w:rsidRDefault="003F3F13">
      <w:pPr>
        <w:spacing w:line="259" w:lineRule="auto"/>
        <w:ind w:left="-15" w:right="2"/>
      </w:pPr>
      <w:r>
        <w:t xml:space="preserve">A continuación se describen las variables y la información requerida para medir el impacto económico, jurídico y laboral: </w:t>
      </w:r>
    </w:p>
    <w:tbl>
      <w:tblPr>
        <w:tblStyle w:val="TableGrid"/>
        <w:tblW w:w="8831" w:type="dxa"/>
        <w:tblInd w:w="5" w:type="dxa"/>
        <w:tblCellMar>
          <w:top w:w="297" w:type="dxa"/>
          <w:left w:w="106" w:type="dxa"/>
          <w:bottom w:w="150" w:type="dxa"/>
          <w:right w:w="42" w:type="dxa"/>
        </w:tblCellMar>
        <w:tblLook w:val="04A0" w:firstRow="1" w:lastRow="0" w:firstColumn="1" w:lastColumn="0" w:noHBand="0" w:noVBand="1"/>
      </w:tblPr>
      <w:tblGrid>
        <w:gridCol w:w="2929"/>
        <w:gridCol w:w="2940"/>
        <w:gridCol w:w="2962"/>
      </w:tblGrid>
      <w:tr w:rsidR="00606AB8">
        <w:trPr>
          <w:trHeight w:val="902"/>
        </w:trPr>
        <w:tc>
          <w:tcPr>
            <w:tcW w:w="2929" w:type="dxa"/>
            <w:tcBorders>
              <w:top w:val="single" w:sz="4" w:space="0" w:color="000000"/>
              <w:left w:val="single" w:sz="4" w:space="0" w:color="000000"/>
              <w:bottom w:val="single" w:sz="4" w:space="0" w:color="000000"/>
              <w:right w:val="single" w:sz="4" w:space="0" w:color="000000"/>
            </w:tcBorders>
            <w:vAlign w:val="center"/>
          </w:tcPr>
          <w:p w:rsidR="00606AB8" w:rsidRDefault="003F3F13">
            <w:pPr>
              <w:spacing w:after="0" w:line="259" w:lineRule="auto"/>
              <w:ind w:left="0" w:right="71" w:firstLine="0"/>
              <w:jc w:val="center"/>
            </w:pPr>
            <w:r>
              <w:t>Im</w:t>
            </w:r>
            <w:r>
              <w:t xml:space="preserve">pacto a medir </w:t>
            </w:r>
          </w:p>
        </w:tc>
        <w:tc>
          <w:tcPr>
            <w:tcW w:w="2940" w:type="dxa"/>
            <w:tcBorders>
              <w:top w:val="single" w:sz="4" w:space="0" w:color="000000"/>
              <w:left w:val="single" w:sz="4" w:space="0" w:color="000000"/>
              <w:bottom w:val="single" w:sz="4" w:space="0" w:color="000000"/>
              <w:right w:val="single" w:sz="4" w:space="0" w:color="000000"/>
            </w:tcBorders>
            <w:vAlign w:val="center"/>
          </w:tcPr>
          <w:p w:rsidR="00606AB8" w:rsidRDefault="003F3F13">
            <w:pPr>
              <w:spacing w:after="0" w:line="259" w:lineRule="auto"/>
              <w:ind w:left="0" w:right="67" w:firstLine="0"/>
              <w:jc w:val="center"/>
            </w:pPr>
            <w:r>
              <w:t xml:space="preserve">Variable </w:t>
            </w:r>
          </w:p>
        </w:tc>
        <w:tc>
          <w:tcPr>
            <w:tcW w:w="2962" w:type="dxa"/>
            <w:tcBorders>
              <w:top w:val="single" w:sz="4" w:space="0" w:color="000000"/>
              <w:left w:val="single" w:sz="4" w:space="0" w:color="000000"/>
              <w:bottom w:val="single" w:sz="4" w:space="0" w:color="000000"/>
              <w:right w:val="single" w:sz="4" w:space="0" w:color="000000"/>
            </w:tcBorders>
            <w:vAlign w:val="center"/>
          </w:tcPr>
          <w:p w:rsidR="00606AB8" w:rsidRDefault="003F3F13">
            <w:pPr>
              <w:spacing w:after="0" w:line="259" w:lineRule="auto"/>
              <w:ind w:left="0" w:right="69" w:firstLine="0"/>
              <w:jc w:val="center"/>
            </w:pPr>
            <w:r>
              <w:t xml:space="preserve">Información requerida </w:t>
            </w:r>
          </w:p>
        </w:tc>
      </w:tr>
      <w:tr w:rsidR="00606AB8">
        <w:trPr>
          <w:trHeight w:val="2977"/>
        </w:trPr>
        <w:tc>
          <w:tcPr>
            <w:tcW w:w="2929" w:type="dxa"/>
            <w:tcBorders>
              <w:top w:val="single" w:sz="4" w:space="0" w:color="000000"/>
              <w:left w:val="single" w:sz="4" w:space="0" w:color="000000"/>
              <w:bottom w:val="single" w:sz="4" w:space="0" w:color="000000"/>
              <w:right w:val="single" w:sz="4" w:space="0" w:color="000000"/>
            </w:tcBorders>
          </w:tcPr>
          <w:p w:rsidR="00606AB8" w:rsidRDefault="003F3F13">
            <w:pPr>
              <w:spacing w:after="0" w:line="259" w:lineRule="auto"/>
              <w:ind w:left="2" w:firstLine="0"/>
            </w:pPr>
            <w:r>
              <w:t xml:space="preserve">Económico </w:t>
            </w:r>
          </w:p>
        </w:tc>
        <w:tc>
          <w:tcPr>
            <w:tcW w:w="2940" w:type="dxa"/>
            <w:tcBorders>
              <w:top w:val="single" w:sz="4" w:space="0" w:color="000000"/>
              <w:left w:val="single" w:sz="4" w:space="0" w:color="000000"/>
              <w:bottom w:val="single" w:sz="4" w:space="0" w:color="000000"/>
              <w:right w:val="single" w:sz="4" w:space="0" w:color="000000"/>
            </w:tcBorders>
          </w:tcPr>
          <w:p w:rsidR="00606AB8" w:rsidRDefault="003F3F13">
            <w:pPr>
              <w:spacing w:after="0" w:line="259" w:lineRule="auto"/>
              <w:ind w:left="2" w:firstLine="0"/>
            </w:pPr>
            <w:r>
              <w:t xml:space="preserve">Generación de riqueza </w:t>
            </w:r>
          </w:p>
        </w:tc>
        <w:tc>
          <w:tcPr>
            <w:tcW w:w="2962" w:type="dxa"/>
            <w:tcBorders>
              <w:top w:val="single" w:sz="4" w:space="0" w:color="000000"/>
              <w:left w:val="single" w:sz="4" w:space="0" w:color="000000"/>
              <w:bottom w:val="single" w:sz="4" w:space="0" w:color="000000"/>
              <w:right w:val="single" w:sz="4" w:space="0" w:color="000000"/>
            </w:tcBorders>
            <w:vAlign w:val="bottom"/>
          </w:tcPr>
          <w:p w:rsidR="00606AB8" w:rsidRDefault="003F3F13">
            <w:pPr>
              <w:numPr>
                <w:ilvl w:val="0"/>
                <w:numId w:val="1"/>
              </w:numPr>
              <w:spacing w:after="246" w:line="358" w:lineRule="auto"/>
              <w:ind w:right="34" w:hanging="360"/>
              <w:jc w:val="both"/>
            </w:pPr>
            <w:r>
              <w:t xml:space="preserve">Valor de las ganancias (o pérdidas) de UNE – EPM antes y después de la fusión </w:t>
            </w:r>
          </w:p>
          <w:p w:rsidR="00606AB8" w:rsidRDefault="003F3F13">
            <w:pPr>
              <w:numPr>
                <w:ilvl w:val="0"/>
                <w:numId w:val="1"/>
              </w:numPr>
              <w:spacing w:after="0" w:line="259" w:lineRule="auto"/>
              <w:ind w:right="34" w:hanging="360"/>
              <w:jc w:val="both"/>
            </w:pPr>
            <w:r>
              <w:t xml:space="preserve">Valor de los impuestos pagados por UNE – </w:t>
            </w:r>
          </w:p>
        </w:tc>
      </w:tr>
    </w:tbl>
    <w:p w:rsidR="00606AB8" w:rsidRDefault="003F3F13">
      <w:pPr>
        <w:spacing w:after="226" w:line="259" w:lineRule="auto"/>
        <w:ind w:left="708" w:firstLine="0"/>
        <w:jc w:val="both"/>
      </w:pPr>
      <w:r>
        <w:t xml:space="preserve"> </w:t>
      </w:r>
    </w:p>
    <w:tbl>
      <w:tblPr>
        <w:tblStyle w:val="TableGrid"/>
        <w:tblW w:w="8831" w:type="dxa"/>
        <w:tblInd w:w="5" w:type="dxa"/>
        <w:tblCellMar>
          <w:top w:w="57" w:type="dxa"/>
          <w:left w:w="0" w:type="dxa"/>
          <w:bottom w:w="147" w:type="dxa"/>
          <w:right w:w="42" w:type="dxa"/>
        </w:tblCellMar>
        <w:tblLook w:val="04A0" w:firstRow="1" w:lastRow="0" w:firstColumn="1" w:lastColumn="0" w:noHBand="0" w:noVBand="1"/>
      </w:tblPr>
      <w:tblGrid>
        <w:gridCol w:w="2928"/>
        <w:gridCol w:w="2940"/>
        <w:gridCol w:w="466"/>
        <w:gridCol w:w="2497"/>
      </w:tblGrid>
      <w:tr w:rsidR="00606AB8">
        <w:trPr>
          <w:trHeight w:val="907"/>
        </w:trPr>
        <w:tc>
          <w:tcPr>
            <w:tcW w:w="2929" w:type="dxa"/>
            <w:tcBorders>
              <w:top w:val="single" w:sz="4" w:space="0" w:color="000000"/>
              <w:left w:val="single" w:sz="4" w:space="0" w:color="000000"/>
              <w:bottom w:val="nil"/>
              <w:right w:val="single" w:sz="4" w:space="0" w:color="000000"/>
            </w:tcBorders>
          </w:tcPr>
          <w:p w:rsidR="00606AB8" w:rsidRDefault="00606AB8">
            <w:pPr>
              <w:spacing w:after="160" w:line="259" w:lineRule="auto"/>
              <w:ind w:left="0" w:firstLine="0"/>
            </w:pPr>
          </w:p>
        </w:tc>
        <w:tc>
          <w:tcPr>
            <w:tcW w:w="2940" w:type="dxa"/>
            <w:tcBorders>
              <w:top w:val="single" w:sz="4" w:space="0" w:color="000000"/>
              <w:left w:val="single" w:sz="4" w:space="0" w:color="000000"/>
              <w:bottom w:val="nil"/>
              <w:right w:val="single" w:sz="4" w:space="0" w:color="000000"/>
            </w:tcBorders>
          </w:tcPr>
          <w:p w:rsidR="00606AB8" w:rsidRDefault="00606AB8">
            <w:pPr>
              <w:spacing w:after="160" w:line="259" w:lineRule="auto"/>
              <w:ind w:left="0" w:firstLine="0"/>
            </w:pPr>
          </w:p>
        </w:tc>
        <w:tc>
          <w:tcPr>
            <w:tcW w:w="466" w:type="dxa"/>
            <w:tcBorders>
              <w:top w:val="single" w:sz="4" w:space="0" w:color="000000"/>
              <w:left w:val="single" w:sz="4" w:space="0" w:color="000000"/>
              <w:bottom w:val="nil"/>
              <w:right w:val="nil"/>
            </w:tcBorders>
          </w:tcPr>
          <w:p w:rsidR="00606AB8" w:rsidRDefault="00606AB8">
            <w:pPr>
              <w:spacing w:after="160" w:line="259" w:lineRule="auto"/>
              <w:ind w:left="0" w:firstLine="0"/>
            </w:pPr>
          </w:p>
        </w:tc>
        <w:tc>
          <w:tcPr>
            <w:tcW w:w="2497" w:type="dxa"/>
            <w:tcBorders>
              <w:top w:val="single" w:sz="4" w:space="0" w:color="000000"/>
              <w:left w:val="nil"/>
              <w:bottom w:val="nil"/>
              <w:right w:val="single" w:sz="4" w:space="0" w:color="000000"/>
            </w:tcBorders>
          </w:tcPr>
          <w:p w:rsidR="00606AB8" w:rsidRDefault="003F3F13">
            <w:pPr>
              <w:spacing w:after="0" w:line="259" w:lineRule="auto"/>
              <w:ind w:left="0" w:firstLine="0"/>
              <w:jc w:val="both"/>
            </w:pPr>
            <w:r>
              <w:t xml:space="preserve">EPM antes y después de la fusión </w:t>
            </w:r>
          </w:p>
        </w:tc>
      </w:tr>
      <w:tr w:rsidR="00606AB8">
        <w:trPr>
          <w:trHeight w:val="3308"/>
        </w:trPr>
        <w:tc>
          <w:tcPr>
            <w:tcW w:w="2929"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single" w:sz="4" w:space="0" w:color="000000"/>
              <w:right w:val="nil"/>
            </w:tcBorders>
          </w:tcPr>
          <w:p w:rsidR="00606AB8" w:rsidRDefault="003F3F13">
            <w:pPr>
              <w:spacing w:after="0" w:line="259" w:lineRule="auto"/>
              <w:ind w:left="106" w:firstLine="0"/>
            </w:pPr>
            <w:r>
              <w:t>-</w:t>
            </w:r>
            <w:r>
              <w:rPr>
                <w:rFonts w:ascii="Arial" w:eastAsia="Arial" w:hAnsi="Arial" w:cs="Arial"/>
              </w:rPr>
              <w:t xml:space="preserve"> </w:t>
            </w:r>
          </w:p>
        </w:tc>
        <w:tc>
          <w:tcPr>
            <w:tcW w:w="2497" w:type="dxa"/>
            <w:tcBorders>
              <w:top w:val="nil"/>
              <w:left w:val="nil"/>
              <w:bottom w:val="single" w:sz="4" w:space="0" w:color="000000"/>
              <w:right w:val="single" w:sz="4" w:space="0" w:color="000000"/>
            </w:tcBorders>
          </w:tcPr>
          <w:p w:rsidR="00606AB8" w:rsidRDefault="003F3F13">
            <w:pPr>
              <w:spacing w:after="1" w:line="357" w:lineRule="auto"/>
              <w:ind w:left="0" w:right="69" w:firstLine="0"/>
              <w:jc w:val="both"/>
            </w:pPr>
            <w:r>
              <w:t xml:space="preserve">Valor de la inversión de UNE – EPM en infraestructura y/o adquisición de insumos requeridos para su operación </w:t>
            </w:r>
          </w:p>
          <w:p w:rsidR="00606AB8" w:rsidRDefault="003F3F13">
            <w:pPr>
              <w:spacing w:after="0" w:line="259" w:lineRule="auto"/>
              <w:ind w:left="0" w:firstLine="0"/>
            </w:pPr>
            <w:r>
              <w:t xml:space="preserve">después de la fusión   </w:t>
            </w:r>
          </w:p>
        </w:tc>
      </w:tr>
      <w:tr w:rsidR="00606AB8">
        <w:trPr>
          <w:trHeight w:val="2390"/>
        </w:trPr>
        <w:tc>
          <w:tcPr>
            <w:tcW w:w="2929" w:type="dxa"/>
            <w:tcBorders>
              <w:top w:val="single" w:sz="4" w:space="0" w:color="000000"/>
              <w:left w:val="single" w:sz="4" w:space="0" w:color="000000"/>
              <w:bottom w:val="nil"/>
              <w:right w:val="single" w:sz="4" w:space="0" w:color="000000"/>
            </w:tcBorders>
          </w:tcPr>
          <w:p w:rsidR="00606AB8" w:rsidRDefault="003F3F13">
            <w:pPr>
              <w:spacing w:after="0" w:line="259" w:lineRule="auto"/>
              <w:ind w:left="108" w:firstLine="0"/>
            </w:pPr>
            <w:r>
              <w:t xml:space="preserve">Jurídico </w:t>
            </w:r>
          </w:p>
        </w:tc>
        <w:tc>
          <w:tcPr>
            <w:tcW w:w="2940" w:type="dxa"/>
            <w:tcBorders>
              <w:top w:val="single" w:sz="4" w:space="0" w:color="000000"/>
              <w:left w:val="single" w:sz="4" w:space="0" w:color="000000"/>
              <w:bottom w:val="nil"/>
              <w:right w:val="single" w:sz="4" w:space="0" w:color="000000"/>
            </w:tcBorders>
          </w:tcPr>
          <w:p w:rsidR="00606AB8" w:rsidRDefault="003F3F13">
            <w:pPr>
              <w:spacing w:after="0" w:line="259" w:lineRule="auto"/>
              <w:ind w:left="108" w:firstLine="0"/>
            </w:pPr>
            <w:r>
              <w:t xml:space="preserve">Procesos investigativos </w:t>
            </w:r>
          </w:p>
        </w:tc>
        <w:tc>
          <w:tcPr>
            <w:tcW w:w="466" w:type="dxa"/>
            <w:tcBorders>
              <w:top w:val="single" w:sz="4" w:space="0" w:color="000000"/>
              <w:left w:val="single" w:sz="4" w:space="0" w:color="000000"/>
              <w:bottom w:val="nil"/>
              <w:right w:val="nil"/>
            </w:tcBorders>
          </w:tcPr>
          <w:p w:rsidR="00606AB8" w:rsidRDefault="003F3F13">
            <w:pPr>
              <w:spacing w:after="0" w:line="259" w:lineRule="auto"/>
              <w:ind w:left="106" w:firstLine="0"/>
            </w:pPr>
            <w:r>
              <w:t>-</w:t>
            </w:r>
            <w:r>
              <w:rPr>
                <w:rFonts w:ascii="Arial" w:eastAsia="Arial" w:hAnsi="Arial" w:cs="Arial"/>
              </w:rPr>
              <w:t xml:space="preserve"> </w:t>
            </w:r>
          </w:p>
        </w:tc>
        <w:tc>
          <w:tcPr>
            <w:tcW w:w="2497" w:type="dxa"/>
            <w:tcBorders>
              <w:top w:val="single" w:sz="4" w:space="0" w:color="000000"/>
              <w:left w:val="nil"/>
              <w:bottom w:val="nil"/>
              <w:right w:val="single" w:sz="4" w:space="0" w:color="000000"/>
            </w:tcBorders>
            <w:vAlign w:val="center"/>
          </w:tcPr>
          <w:p w:rsidR="00606AB8" w:rsidRDefault="003F3F13">
            <w:pPr>
              <w:spacing w:after="0" w:line="259" w:lineRule="auto"/>
              <w:ind w:left="0" w:firstLine="0"/>
            </w:pPr>
            <w:r>
              <w:t xml:space="preserve">Procesos </w:t>
            </w:r>
            <w:r>
              <w:tab/>
              <w:t xml:space="preserve">penales, disciplinarios y/o de responsabilidad fiscales iniciados por causa de la fusión </w:t>
            </w:r>
          </w:p>
        </w:tc>
      </w:tr>
      <w:tr w:rsidR="00606AB8">
        <w:trPr>
          <w:trHeight w:val="2068"/>
        </w:trPr>
        <w:tc>
          <w:tcPr>
            <w:tcW w:w="2929"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single" w:sz="4" w:space="0" w:color="000000"/>
              <w:right w:val="nil"/>
            </w:tcBorders>
          </w:tcPr>
          <w:p w:rsidR="00606AB8" w:rsidRDefault="003F3F13">
            <w:pPr>
              <w:spacing w:after="0" w:line="259" w:lineRule="auto"/>
              <w:ind w:left="106" w:firstLine="0"/>
            </w:pPr>
            <w:r>
              <w:t>-</w:t>
            </w:r>
            <w:r>
              <w:rPr>
                <w:rFonts w:ascii="Arial" w:eastAsia="Arial" w:hAnsi="Arial" w:cs="Arial"/>
              </w:rPr>
              <w:t xml:space="preserve"> </w:t>
            </w:r>
          </w:p>
        </w:tc>
        <w:tc>
          <w:tcPr>
            <w:tcW w:w="2497" w:type="dxa"/>
            <w:tcBorders>
              <w:top w:val="nil"/>
              <w:left w:val="nil"/>
              <w:bottom w:val="single" w:sz="4" w:space="0" w:color="000000"/>
              <w:right w:val="single" w:sz="4" w:space="0" w:color="000000"/>
            </w:tcBorders>
          </w:tcPr>
          <w:p w:rsidR="00606AB8" w:rsidRDefault="003F3F13">
            <w:pPr>
              <w:spacing w:after="0" w:line="370" w:lineRule="auto"/>
              <w:ind w:left="0" w:right="70" w:firstLine="0"/>
              <w:jc w:val="both"/>
            </w:pPr>
            <w:r>
              <w:t xml:space="preserve">Resultado de tales procesos: absolución o fallo </w:t>
            </w:r>
            <w:r>
              <w:tab/>
              <w:t xml:space="preserve">con </w:t>
            </w:r>
          </w:p>
          <w:p w:rsidR="00606AB8" w:rsidRDefault="003F3F13">
            <w:pPr>
              <w:spacing w:after="0" w:line="259" w:lineRule="auto"/>
              <w:ind w:left="0" w:firstLine="0"/>
            </w:pPr>
            <w:r>
              <w:t xml:space="preserve">responsabilidad  </w:t>
            </w:r>
          </w:p>
        </w:tc>
      </w:tr>
      <w:tr w:rsidR="00606AB8">
        <w:trPr>
          <w:trHeight w:val="1078"/>
        </w:trPr>
        <w:tc>
          <w:tcPr>
            <w:tcW w:w="2929" w:type="dxa"/>
            <w:tcBorders>
              <w:top w:val="single" w:sz="4" w:space="0" w:color="000000"/>
              <w:left w:val="single" w:sz="4" w:space="0" w:color="000000"/>
              <w:bottom w:val="single" w:sz="4" w:space="0" w:color="000000"/>
              <w:right w:val="single" w:sz="4" w:space="0" w:color="000000"/>
            </w:tcBorders>
          </w:tcPr>
          <w:p w:rsidR="00606AB8" w:rsidRDefault="003F3F13">
            <w:pPr>
              <w:spacing w:after="0" w:line="259" w:lineRule="auto"/>
              <w:ind w:left="108" w:firstLine="0"/>
            </w:pPr>
            <w:r>
              <w:t xml:space="preserve">Laboral </w:t>
            </w:r>
          </w:p>
        </w:tc>
        <w:tc>
          <w:tcPr>
            <w:tcW w:w="2940" w:type="dxa"/>
            <w:tcBorders>
              <w:top w:val="single" w:sz="4" w:space="0" w:color="000000"/>
              <w:left w:val="single" w:sz="4" w:space="0" w:color="000000"/>
              <w:bottom w:val="single" w:sz="4" w:space="0" w:color="000000"/>
              <w:right w:val="single" w:sz="4" w:space="0" w:color="000000"/>
            </w:tcBorders>
          </w:tcPr>
          <w:p w:rsidR="00606AB8" w:rsidRDefault="003F3F13">
            <w:pPr>
              <w:spacing w:after="0" w:line="259" w:lineRule="auto"/>
              <w:ind w:left="108" w:firstLine="0"/>
            </w:pPr>
            <w:r>
              <w:t xml:space="preserve">Empleos </w:t>
            </w:r>
          </w:p>
        </w:tc>
        <w:tc>
          <w:tcPr>
            <w:tcW w:w="466" w:type="dxa"/>
            <w:tcBorders>
              <w:top w:val="single" w:sz="4" w:space="0" w:color="000000"/>
              <w:left w:val="single" w:sz="4" w:space="0" w:color="000000"/>
              <w:bottom w:val="single" w:sz="4" w:space="0" w:color="000000"/>
              <w:right w:val="nil"/>
            </w:tcBorders>
          </w:tcPr>
          <w:p w:rsidR="00606AB8" w:rsidRDefault="003F3F13">
            <w:pPr>
              <w:spacing w:after="0" w:line="259" w:lineRule="auto"/>
              <w:ind w:left="106" w:firstLine="0"/>
            </w:pPr>
            <w:r>
              <w:t>-</w:t>
            </w:r>
            <w:r>
              <w:rPr>
                <w:rFonts w:ascii="Arial" w:eastAsia="Arial" w:hAnsi="Arial" w:cs="Arial"/>
              </w:rPr>
              <w:t xml:space="preserve"> </w:t>
            </w:r>
          </w:p>
        </w:tc>
        <w:tc>
          <w:tcPr>
            <w:tcW w:w="2497" w:type="dxa"/>
            <w:tcBorders>
              <w:top w:val="single" w:sz="4" w:space="0" w:color="000000"/>
              <w:left w:val="nil"/>
              <w:bottom w:val="single" w:sz="4" w:space="0" w:color="000000"/>
              <w:right w:val="single" w:sz="4" w:space="0" w:color="000000"/>
            </w:tcBorders>
            <w:vAlign w:val="bottom"/>
          </w:tcPr>
          <w:p w:rsidR="00606AB8" w:rsidRDefault="003F3F13">
            <w:pPr>
              <w:spacing w:after="0" w:line="259" w:lineRule="auto"/>
              <w:ind w:left="0" w:firstLine="0"/>
              <w:jc w:val="both"/>
            </w:pPr>
            <w:r>
              <w:t xml:space="preserve">Número de trabajadores en UNE – </w:t>
            </w:r>
          </w:p>
        </w:tc>
      </w:tr>
    </w:tbl>
    <w:p w:rsidR="00606AB8" w:rsidRDefault="003F3F13">
      <w:pPr>
        <w:spacing w:after="226" w:line="259" w:lineRule="auto"/>
        <w:ind w:left="708" w:firstLine="0"/>
      </w:pPr>
      <w:r>
        <w:t xml:space="preserve"> </w:t>
      </w:r>
    </w:p>
    <w:tbl>
      <w:tblPr>
        <w:tblStyle w:val="TableGrid"/>
        <w:tblW w:w="8831" w:type="dxa"/>
        <w:tblInd w:w="5" w:type="dxa"/>
        <w:tblCellMar>
          <w:top w:w="57" w:type="dxa"/>
          <w:left w:w="0" w:type="dxa"/>
          <w:bottom w:w="97" w:type="dxa"/>
          <w:right w:w="42" w:type="dxa"/>
        </w:tblCellMar>
        <w:tblLook w:val="04A0" w:firstRow="1" w:lastRow="0" w:firstColumn="1" w:lastColumn="0" w:noHBand="0" w:noVBand="1"/>
      </w:tblPr>
      <w:tblGrid>
        <w:gridCol w:w="2928"/>
        <w:gridCol w:w="2940"/>
        <w:gridCol w:w="466"/>
        <w:gridCol w:w="2136"/>
        <w:gridCol w:w="361"/>
      </w:tblGrid>
      <w:tr w:rsidR="00606AB8">
        <w:trPr>
          <w:trHeight w:val="907"/>
        </w:trPr>
        <w:tc>
          <w:tcPr>
            <w:tcW w:w="2929" w:type="dxa"/>
            <w:tcBorders>
              <w:top w:val="single" w:sz="4" w:space="0" w:color="000000"/>
              <w:left w:val="single" w:sz="4" w:space="0" w:color="000000"/>
              <w:bottom w:val="nil"/>
              <w:right w:val="single" w:sz="4" w:space="0" w:color="000000"/>
            </w:tcBorders>
          </w:tcPr>
          <w:p w:rsidR="00606AB8" w:rsidRDefault="00606AB8">
            <w:pPr>
              <w:spacing w:after="160" w:line="259" w:lineRule="auto"/>
              <w:ind w:left="0" w:firstLine="0"/>
            </w:pPr>
          </w:p>
        </w:tc>
        <w:tc>
          <w:tcPr>
            <w:tcW w:w="2940" w:type="dxa"/>
            <w:tcBorders>
              <w:top w:val="single" w:sz="4" w:space="0" w:color="000000"/>
              <w:left w:val="single" w:sz="4" w:space="0" w:color="000000"/>
              <w:bottom w:val="nil"/>
              <w:right w:val="single" w:sz="4" w:space="0" w:color="000000"/>
            </w:tcBorders>
          </w:tcPr>
          <w:p w:rsidR="00606AB8" w:rsidRDefault="00606AB8">
            <w:pPr>
              <w:spacing w:after="160" w:line="259" w:lineRule="auto"/>
              <w:ind w:left="0" w:firstLine="0"/>
            </w:pPr>
          </w:p>
        </w:tc>
        <w:tc>
          <w:tcPr>
            <w:tcW w:w="466" w:type="dxa"/>
            <w:tcBorders>
              <w:top w:val="single" w:sz="4" w:space="0" w:color="000000"/>
              <w:left w:val="single" w:sz="4" w:space="0" w:color="000000"/>
              <w:bottom w:val="nil"/>
              <w:right w:val="nil"/>
            </w:tcBorders>
          </w:tcPr>
          <w:p w:rsidR="00606AB8" w:rsidRDefault="00606AB8">
            <w:pPr>
              <w:spacing w:after="160" w:line="259" w:lineRule="auto"/>
              <w:ind w:left="0" w:firstLine="0"/>
            </w:pPr>
          </w:p>
        </w:tc>
        <w:tc>
          <w:tcPr>
            <w:tcW w:w="2136" w:type="dxa"/>
            <w:tcBorders>
              <w:top w:val="single" w:sz="4" w:space="0" w:color="000000"/>
              <w:left w:val="nil"/>
              <w:bottom w:val="nil"/>
              <w:right w:val="nil"/>
            </w:tcBorders>
          </w:tcPr>
          <w:p w:rsidR="00606AB8" w:rsidRDefault="003F3F13">
            <w:pPr>
              <w:spacing w:after="112" w:line="259" w:lineRule="auto"/>
              <w:ind w:left="0" w:firstLine="0"/>
              <w:jc w:val="both"/>
            </w:pPr>
            <w:r>
              <w:t>EPM antes y desp</w:t>
            </w:r>
          </w:p>
          <w:p w:rsidR="00606AB8" w:rsidRDefault="003F3F13">
            <w:pPr>
              <w:spacing w:after="0" w:line="259" w:lineRule="auto"/>
              <w:ind w:left="0" w:firstLine="0"/>
            </w:pPr>
            <w:r>
              <w:t xml:space="preserve">de la fusión </w:t>
            </w:r>
          </w:p>
        </w:tc>
        <w:tc>
          <w:tcPr>
            <w:tcW w:w="361" w:type="dxa"/>
            <w:tcBorders>
              <w:top w:val="single" w:sz="4" w:space="0" w:color="000000"/>
              <w:left w:val="nil"/>
              <w:bottom w:val="nil"/>
              <w:right w:val="single" w:sz="4" w:space="0" w:color="000000"/>
            </w:tcBorders>
          </w:tcPr>
          <w:p w:rsidR="00606AB8" w:rsidRDefault="003F3F13">
            <w:pPr>
              <w:spacing w:after="0" w:line="259" w:lineRule="auto"/>
              <w:ind w:left="-105" w:firstLine="0"/>
            </w:pPr>
            <w:r>
              <w:t xml:space="preserve">ués </w:t>
            </w:r>
          </w:p>
        </w:tc>
      </w:tr>
      <w:tr w:rsidR="00606AB8">
        <w:trPr>
          <w:trHeight w:val="534"/>
        </w:trPr>
        <w:tc>
          <w:tcPr>
            <w:tcW w:w="2929"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nil"/>
              <w:right w:val="nil"/>
            </w:tcBorders>
            <w:vAlign w:val="bottom"/>
          </w:tcPr>
          <w:p w:rsidR="00606AB8" w:rsidRDefault="003F3F13">
            <w:pPr>
              <w:spacing w:after="0" w:line="259" w:lineRule="auto"/>
              <w:ind w:left="106" w:firstLine="0"/>
            </w:pPr>
            <w:r>
              <w:t>-</w:t>
            </w:r>
            <w:r>
              <w:rPr>
                <w:rFonts w:ascii="Arial" w:eastAsia="Arial" w:hAnsi="Arial" w:cs="Arial"/>
              </w:rPr>
              <w:t xml:space="preserve"> </w:t>
            </w:r>
          </w:p>
        </w:tc>
        <w:tc>
          <w:tcPr>
            <w:tcW w:w="2136" w:type="dxa"/>
            <w:tcBorders>
              <w:top w:val="nil"/>
              <w:left w:val="nil"/>
              <w:bottom w:val="nil"/>
              <w:right w:val="nil"/>
            </w:tcBorders>
            <w:vAlign w:val="bottom"/>
          </w:tcPr>
          <w:p w:rsidR="00606AB8" w:rsidRDefault="003F3F13">
            <w:pPr>
              <w:spacing w:after="0" w:line="259" w:lineRule="auto"/>
              <w:ind w:left="0" w:firstLine="0"/>
            </w:pPr>
            <w:r>
              <w:t xml:space="preserve">Número </w:t>
            </w:r>
          </w:p>
        </w:tc>
        <w:tc>
          <w:tcPr>
            <w:tcW w:w="361" w:type="dxa"/>
            <w:tcBorders>
              <w:top w:val="nil"/>
              <w:left w:val="nil"/>
              <w:bottom w:val="nil"/>
              <w:right w:val="single" w:sz="4" w:space="0" w:color="000000"/>
            </w:tcBorders>
            <w:vAlign w:val="bottom"/>
          </w:tcPr>
          <w:p w:rsidR="00606AB8" w:rsidRDefault="003F3F13">
            <w:pPr>
              <w:spacing w:after="0" w:line="259" w:lineRule="auto"/>
              <w:ind w:left="0" w:firstLine="0"/>
              <w:jc w:val="both"/>
            </w:pPr>
            <w:r>
              <w:t xml:space="preserve">de </w:t>
            </w:r>
          </w:p>
        </w:tc>
      </w:tr>
      <w:tr w:rsidR="00606AB8">
        <w:trPr>
          <w:trHeight w:val="828"/>
        </w:trPr>
        <w:tc>
          <w:tcPr>
            <w:tcW w:w="2929"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nil"/>
              <w:right w:val="nil"/>
            </w:tcBorders>
          </w:tcPr>
          <w:p w:rsidR="00606AB8" w:rsidRDefault="00606AB8">
            <w:pPr>
              <w:spacing w:after="160" w:line="259" w:lineRule="auto"/>
              <w:ind w:left="0" w:firstLine="0"/>
            </w:pPr>
          </w:p>
        </w:tc>
        <w:tc>
          <w:tcPr>
            <w:tcW w:w="2136" w:type="dxa"/>
            <w:tcBorders>
              <w:top w:val="nil"/>
              <w:left w:val="nil"/>
              <w:bottom w:val="nil"/>
              <w:right w:val="nil"/>
            </w:tcBorders>
          </w:tcPr>
          <w:p w:rsidR="00606AB8" w:rsidRDefault="003F3F13">
            <w:pPr>
              <w:spacing w:after="115" w:line="259" w:lineRule="auto"/>
              <w:ind w:left="0" w:firstLine="0"/>
            </w:pPr>
            <w:r>
              <w:t xml:space="preserve">contratistas </w:t>
            </w:r>
          </w:p>
          <w:p w:rsidR="00606AB8" w:rsidRDefault="003F3F13">
            <w:pPr>
              <w:spacing w:after="0" w:line="259" w:lineRule="auto"/>
              <w:ind w:left="0" w:firstLine="0"/>
            </w:pPr>
            <w:r>
              <w:t xml:space="preserve">(prestación </w:t>
            </w:r>
          </w:p>
        </w:tc>
        <w:tc>
          <w:tcPr>
            <w:tcW w:w="361" w:type="dxa"/>
            <w:tcBorders>
              <w:top w:val="nil"/>
              <w:left w:val="nil"/>
              <w:bottom w:val="nil"/>
              <w:right w:val="single" w:sz="4" w:space="0" w:color="000000"/>
            </w:tcBorders>
            <w:vAlign w:val="bottom"/>
          </w:tcPr>
          <w:p w:rsidR="00606AB8" w:rsidRDefault="003F3F13">
            <w:pPr>
              <w:spacing w:after="0" w:line="259" w:lineRule="auto"/>
              <w:ind w:left="1" w:firstLine="0"/>
              <w:jc w:val="both"/>
            </w:pPr>
            <w:r>
              <w:t xml:space="preserve">de </w:t>
            </w:r>
          </w:p>
        </w:tc>
      </w:tr>
      <w:tr w:rsidR="00606AB8">
        <w:trPr>
          <w:trHeight w:val="948"/>
        </w:trPr>
        <w:tc>
          <w:tcPr>
            <w:tcW w:w="2929"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nil"/>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nil"/>
              <w:right w:val="nil"/>
            </w:tcBorders>
          </w:tcPr>
          <w:p w:rsidR="00606AB8" w:rsidRDefault="00606AB8">
            <w:pPr>
              <w:spacing w:after="160" w:line="259" w:lineRule="auto"/>
              <w:ind w:left="0" w:firstLine="0"/>
            </w:pPr>
          </w:p>
        </w:tc>
        <w:tc>
          <w:tcPr>
            <w:tcW w:w="2497" w:type="dxa"/>
            <w:gridSpan w:val="2"/>
            <w:tcBorders>
              <w:top w:val="nil"/>
              <w:left w:val="nil"/>
              <w:bottom w:val="nil"/>
              <w:right w:val="single" w:sz="4" w:space="0" w:color="000000"/>
            </w:tcBorders>
          </w:tcPr>
          <w:p w:rsidR="00606AB8" w:rsidRDefault="003F3F13">
            <w:pPr>
              <w:spacing w:after="0" w:line="259" w:lineRule="auto"/>
              <w:ind w:left="0" w:firstLine="0"/>
              <w:jc w:val="both"/>
            </w:pPr>
            <w:r>
              <w:t xml:space="preserve">servicios) antes y después de la fusión </w:t>
            </w:r>
          </w:p>
        </w:tc>
      </w:tr>
      <w:tr w:rsidR="00606AB8">
        <w:trPr>
          <w:trHeight w:val="2066"/>
        </w:trPr>
        <w:tc>
          <w:tcPr>
            <w:tcW w:w="2929"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2940" w:type="dxa"/>
            <w:tcBorders>
              <w:top w:val="nil"/>
              <w:left w:val="single" w:sz="4" w:space="0" w:color="000000"/>
              <w:bottom w:val="single" w:sz="4" w:space="0" w:color="000000"/>
              <w:right w:val="single" w:sz="4" w:space="0" w:color="000000"/>
            </w:tcBorders>
          </w:tcPr>
          <w:p w:rsidR="00606AB8" w:rsidRDefault="00606AB8">
            <w:pPr>
              <w:spacing w:after="160" w:line="259" w:lineRule="auto"/>
              <w:ind w:left="0" w:firstLine="0"/>
            </w:pPr>
          </w:p>
        </w:tc>
        <w:tc>
          <w:tcPr>
            <w:tcW w:w="466" w:type="dxa"/>
            <w:tcBorders>
              <w:top w:val="nil"/>
              <w:left w:val="single" w:sz="4" w:space="0" w:color="000000"/>
              <w:bottom w:val="single" w:sz="4" w:space="0" w:color="000000"/>
              <w:right w:val="nil"/>
            </w:tcBorders>
          </w:tcPr>
          <w:p w:rsidR="00606AB8" w:rsidRDefault="003F3F13">
            <w:pPr>
              <w:spacing w:after="0" w:line="259" w:lineRule="auto"/>
              <w:ind w:left="106" w:firstLine="0"/>
            </w:pPr>
            <w:r>
              <w:t>-</w:t>
            </w:r>
            <w:r>
              <w:rPr>
                <w:rFonts w:ascii="Arial" w:eastAsia="Arial" w:hAnsi="Arial" w:cs="Arial"/>
              </w:rPr>
              <w:t xml:space="preserve"> </w:t>
            </w:r>
          </w:p>
        </w:tc>
        <w:tc>
          <w:tcPr>
            <w:tcW w:w="2497" w:type="dxa"/>
            <w:gridSpan w:val="2"/>
            <w:tcBorders>
              <w:top w:val="nil"/>
              <w:left w:val="nil"/>
              <w:bottom w:val="single" w:sz="4" w:space="0" w:color="000000"/>
              <w:right w:val="single" w:sz="4" w:space="0" w:color="000000"/>
            </w:tcBorders>
          </w:tcPr>
          <w:p w:rsidR="00606AB8" w:rsidRDefault="003F3F13">
            <w:pPr>
              <w:spacing w:after="115" w:line="259" w:lineRule="auto"/>
              <w:ind w:left="0" w:firstLine="0"/>
              <w:jc w:val="both"/>
            </w:pPr>
            <w:r>
              <w:t xml:space="preserve">Valor de inversión de </w:t>
            </w:r>
          </w:p>
          <w:p w:rsidR="00606AB8" w:rsidRDefault="003F3F13">
            <w:pPr>
              <w:spacing w:after="0" w:line="259" w:lineRule="auto"/>
              <w:ind w:left="0" w:right="69" w:firstLine="0"/>
              <w:jc w:val="both"/>
            </w:pPr>
            <w:r>
              <w:t xml:space="preserve">UNE – EPM en bienestar laboral antes y después de la fusión </w:t>
            </w:r>
          </w:p>
        </w:tc>
      </w:tr>
    </w:tbl>
    <w:p w:rsidR="00606AB8" w:rsidRDefault="003F3F13">
      <w:pPr>
        <w:spacing w:after="355" w:line="259" w:lineRule="auto"/>
        <w:ind w:left="708" w:firstLine="0"/>
      </w:pPr>
      <w:r>
        <w:t xml:space="preserve"> </w:t>
      </w:r>
    </w:p>
    <w:p w:rsidR="00606AB8" w:rsidRDefault="003F3F13">
      <w:pPr>
        <w:ind w:left="-15" w:right="2"/>
      </w:pPr>
      <w:r>
        <w:t xml:space="preserve">El diseño del impacto a medir, las variables y la información requerida tenía como fin determinar el efecto que la fusión de UNE – EPM Telecomunicaciones tuvo para la empresa. Así, el incremento de las ganancias después de la fusión se correlacionaría con </w:t>
      </w:r>
      <w:r>
        <w:t>un mayor pago de impuestos y con un incremento de la inversión en infraestructura, indicarían que la fusión tuvo un impacto económico positivo. Si, por el contrario, el impacto económico de la fusión resulta ser negativo, porque por ejemplo no haya evidenc</w:t>
      </w:r>
      <w:r>
        <w:t xml:space="preserve">ia de generación de riqueza, sino de pérdida, y si además existen procesos investigativos con decisiones que declaren responsabilidad penal, disciplinaria y/o fiscal de quienes tomaron la decisión de fusionar la compañía con Millicom Tigo, demostraría que </w:t>
      </w:r>
      <w:r>
        <w:t xml:space="preserve">las decisiones de los representantes legales y/o miembros de juntas directivas de EICE y SEM tienen </w:t>
      </w:r>
      <w:r>
        <w:lastRenderedPageBreak/>
        <w:t xml:space="preserve">implicaciones jurídicas para ellos, lo que podría incidir en la misma y otras entidades de esa naturaleza en la toma de decisiones riesgosas de mercado. </w:t>
      </w:r>
    </w:p>
    <w:p w:rsidR="00606AB8" w:rsidRDefault="003F3F13">
      <w:pPr>
        <w:spacing w:after="365"/>
        <w:ind w:left="-15" w:right="2"/>
      </w:pPr>
      <w:r>
        <w:t>En</w:t>
      </w:r>
      <w:r>
        <w:t xml:space="preserve"> el mismo sentido, establecer el número de trabajadores y de contratistas, así como las condiciones de bienestar laboral antes y después de la fusión, permitiría establecer si ella tuvo un impacto laboral. </w:t>
      </w:r>
    </w:p>
    <w:p w:rsidR="00606AB8" w:rsidRDefault="003F3F13">
      <w:pPr>
        <w:spacing w:after="604" w:line="265" w:lineRule="auto"/>
        <w:ind w:left="355" w:hanging="10"/>
      </w:pPr>
      <w:r>
        <w:rPr>
          <w:b/>
        </w:rPr>
        <w:t>Análisis e interpretación del caso y de la inform</w:t>
      </w:r>
      <w:r>
        <w:rPr>
          <w:b/>
        </w:rPr>
        <w:t xml:space="preserve">ación </w:t>
      </w:r>
    </w:p>
    <w:p w:rsidR="00606AB8" w:rsidRDefault="003F3F13">
      <w:pPr>
        <w:ind w:left="-15" w:right="2"/>
      </w:pPr>
      <w:r>
        <w:t xml:space="preserve">A continuación se presentará el análisis de la información documental obtenida mediante derecho de petición y también por la tradicional consulta de fuentes ya existentes. </w:t>
      </w:r>
    </w:p>
    <w:p w:rsidR="00606AB8" w:rsidRDefault="003F3F13">
      <w:pPr>
        <w:ind w:left="-15" w:right="2"/>
      </w:pPr>
      <w:r>
        <w:t xml:space="preserve">En relación con algunas peticiones de documentos e información, </w:t>
      </w:r>
      <w:r>
        <w:t>es necesario indicar que en ciertos casos fueron negadas por parte de UNE como efectivamente lo hizo mediante comunicación del 28 de agosto de 2018 en la que su Representante Legal Suplente, doctor Leopoldo Gutiérrez, denegó la entrega de copia de document</w:t>
      </w:r>
      <w:r>
        <w:t xml:space="preserve">os pedidos alegando que “la información requerida es de carácter estratégico, en el marco de actividades comerciales que lleva acabo la </w:t>
      </w:r>
    </w:p>
    <w:p w:rsidR="00606AB8" w:rsidRDefault="003F3F13">
      <w:pPr>
        <w:ind w:left="-15" w:right="2" w:firstLine="0"/>
      </w:pPr>
      <w:r>
        <w:t>Compañía dentro de un sector en competencia” (UNE – EPM Telecomunicaciones, 2018, p. 1) y que por tanto, agregó, se deb</w:t>
      </w:r>
      <w:r>
        <w:t xml:space="preserve">ía “…garantizar la reserva de la información y los documentos protegidos por el secreto comercial e industrial” (UNE – EPM Telecomunicaciones, 2018, p. 1). </w:t>
      </w:r>
    </w:p>
    <w:p w:rsidR="00606AB8" w:rsidRDefault="003F3F13">
      <w:pPr>
        <w:spacing w:after="365"/>
        <w:ind w:left="-15" w:right="2"/>
      </w:pPr>
      <w:r>
        <w:lastRenderedPageBreak/>
        <w:t>En esos términos no fue posible acceder a información que resultaba de suma importancia para efecto</w:t>
      </w:r>
      <w:r>
        <w:t xml:space="preserve">s de realizar el análisis planteado en este trabajo.  </w:t>
      </w:r>
    </w:p>
    <w:p w:rsidR="00606AB8" w:rsidRDefault="003F3F13">
      <w:pPr>
        <w:spacing w:after="604" w:line="265" w:lineRule="auto"/>
        <w:ind w:left="1512" w:hanging="10"/>
      </w:pPr>
      <w:r>
        <w:rPr>
          <w:b/>
        </w:rPr>
        <w:t xml:space="preserve">Análisis económico – Generación de riqueza </w:t>
      </w:r>
    </w:p>
    <w:p w:rsidR="00606AB8" w:rsidRDefault="003F3F13">
      <w:pPr>
        <w:spacing w:after="355" w:line="476" w:lineRule="auto"/>
        <w:ind w:left="693"/>
      </w:pPr>
      <w:r>
        <w:rPr>
          <w:b/>
          <w:i/>
        </w:rPr>
        <w:t>Valor de las ganancias o pérdidas, de los impuestos pagados y de la inversión en infraestructura y/o adquisición de insumos requeridos para la operación de U</w:t>
      </w:r>
      <w:r>
        <w:rPr>
          <w:b/>
          <w:i/>
        </w:rPr>
        <w:t xml:space="preserve">NE – EPM Telecomunicaciones, antes y después de la fusión </w:t>
      </w:r>
    </w:p>
    <w:p w:rsidR="00606AB8" w:rsidRDefault="003F3F13">
      <w:pPr>
        <w:ind w:left="-15" w:right="2"/>
      </w:pPr>
      <w:r>
        <w:t>La petición formulada a UNE – EPM con el propósito de obtener la información referida a los resultados financieros de la compañía, el monto de las ganancias o pérdidas, el valor de los impuestos pa</w:t>
      </w:r>
      <w:r>
        <w:t>gados, así como el monto de las inversiones en infraestructura y/o adquisición de insumos requeridos para su operación, todo lo anterior antes y después de la fusión; no obtuvo resultados, sin embargo, los investigadores lograron acceder a un análisis fina</w:t>
      </w:r>
      <w:r>
        <w:t xml:space="preserve">nciero elaborado en octubre de 2017 por la Contraloría General de Medellín denominado “Análisis financiero UNE 2013 – 2016 producto de la fusión UNE – MILLICOM”.   </w:t>
      </w:r>
    </w:p>
    <w:p w:rsidR="00606AB8" w:rsidRDefault="003F3F13">
      <w:pPr>
        <w:ind w:left="-15" w:right="2"/>
      </w:pPr>
      <w:r>
        <w:t>El análisis en cuestión es producto del ejercicio del control fiscal y por solicitud de los</w:t>
      </w:r>
      <w:r>
        <w:t xml:space="preserve"> concejales del Municipio de Medellín interesados en los resultados de la fusión referida. Dicho análisis muestra lo que llama “Resultados reales UNE 2013 – 2016” acerca de las </w:t>
      </w:r>
      <w:r>
        <w:lastRenderedPageBreak/>
        <w:t xml:space="preserve">utilidades de la empresa con base en la información suministrada por UNE – EPM </w:t>
      </w:r>
      <w:r>
        <w:t xml:space="preserve">Telecomunicaciones: </w:t>
      </w:r>
    </w:p>
    <w:p w:rsidR="00606AB8" w:rsidRDefault="003F3F13">
      <w:pPr>
        <w:spacing w:after="0" w:line="259" w:lineRule="auto"/>
        <w:ind w:left="708" w:firstLine="0"/>
      </w:pPr>
      <w:r>
        <w:t xml:space="preserve"> </w:t>
      </w:r>
    </w:p>
    <w:p w:rsidR="00606AB8" w:rsidRDefault="003F3F13">
      <w:pPr>
        <w:spacing w:after="221" w:line="259" w:lineRule="auto"/>
        <w:ind w:left="708" w:firstLine="0"/>
      </w:pPr>
      <w:r>
        <w:t xml:space="preserve"> </w:t>
      </w:r>
    </w:p>
    <w:p w:rsidR="00606AB8" w:rsidRDefault="003F3F13">
      <w:pPr>
        <w:spacing w:after="516" w:line="259" w:lineRule="auto"/>
        <w:ind w:left="708" w:firstLine="0"/>
      </w:pPr>
      <w:r>
        <w:rPr>
          <w:rFonts w:ascii="Calibri" w:eastAsia="Calibri" w:hAnsi="Calibri" w:cs="Calibri"/>
          <w:noProof/>
          <w:sz w:val="22"/>
        </w:rPr>
        <mc:AlternateContent>
          <mc:Choice Requires="wpg">
            <w:drawing>
              <wp:inline distT="0" distB="0" distL="0" distR="0">
                <wp:extent cx="4919726" cy="3234255"/>
                <wp:effectExtent l="0" t="0" r="0" b="0"/>
                <wp:docPr id="40374" name="Group 40374"/>
                <wp:cNvGraphicFramePr/>
                <a:graphic xmlns:a="http://schemas.openxmlformats.org/drawingml/2006/main">
                  <a:graphicData uri="http://schemas.microsoft.com/office/word/2010/wordprocessingGroup">
                    <wpg:wgp>
                      <wpg:cNvGrpSpPr/>
                      <wpg:grpSpPr>
                        <a:xfrm>
                          <a:off x="0" y="0"/>
                          <a:ext cx="4919726" cy="3234255"/>
                          <a:chOff x="0" y="0"/>
                          <a:chExt cx="4919726" cy="3234255"/>
                        </a:xfrm>
                      </wpg:grpSpPr>
                      <wps:wsp>
                        <wps:cNvPr id="1314" name="Rectangle 1314"/>
                        <wps:cNvSpPr/>
                        <wps:spPr>
                          <a:xfrm>
                            <a:off x="4877816" y="309562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250" name="Picture 46250"/>
                          <pic:cNvPicPr/>
                        </pic:nvPicPr>
                        <pic:blipFill>
                          <a:blip r:embed="rId7"/>
                          <a:stretch>
                            <a:fillRect/>
                          </a:stretch>
                        </pic:blipFill>
                        <pic:spPr>
                          <a:xfrm>
                            <a:off x="-4317" y="-6095"/>
                            <a:ext cx="4879849" cy="3203448"/>
                          </a:xfrm>
                          <a:prstGeom prst="rect">
                            <a:avLst/>
                          </a:prstGeom>
                        </pic:spPr>
                      </pic:pic>
                      <wps:wsp>
                        <wps:cNvPr id="1357" name="Shape 1357"/>
                        <wps:cNvSpPr/>
                        <wps:spPr>
                          <a:xfrm>
                            <a:off x="692150" y="2631821"/>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358" name="Shape 1358"/>
                        <wps:cNvSpPr/>
                        <wps:spPr>
                          <a:xfrm>
                            <a:off x="692150" y="2205228"/>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359" name="Shape 1359"/>
                        <wps:cNvSpPr/>
                        <wps:spPr>
                          <a:xfrm>
                            <a:off x="692150" y="1780032"/>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360" name="Shape 1360"/>
                        <wps:cNvSpPr/>
                        <wps:spPr>
                          <a:xfrm>
                            <a:off x="692150" y="1353312"/>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361" name="Shape 1361"/>
                        <wps:cNvSpPr/>
                        <wps:spPr>
                          <a:xfrm>
                            <a:off x="692150" y="501777"/>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362" name="Shape 1362"/>
                        <wps:cNvSpPr/>
                        <wps:spPr>
                          <a:xfrm>
                            <a:off x="692150" y="927735"/>
                            <a:ext cx="4041775" cy="0"/>
                          </a:xfrm>
                          <a:custGeom>
                            <a:avLst/>
                            <a:gdLst/>
                            <a:ahLst/>
                            <a:cxnLst/>
                            <a:rect l="0" t="0" r="0" b="0"/>
                            <a:pathLst>
                              <a:path w="4041775">
                                <a:moveTo>
                                  <a:pt x="0" y="0"/>
                                </a:moveTo>
                                <a:lnTo>
                                  <a:pt x="4041775" y="0"/>
                                </a:lnTo>
                              </a:path>
                            </a:pathLst>
                          </a:custGeom>
                          <a:ln w="9525" cap="flat">
                            <a:round/>
                          </a:ln>
                        </wps:spPr>
                        <wps:style>
                          <a:lnRef idx="1">
                            <a:srgbClr val="F2F2F2"/>
                          </a:lnRef>
                          <a:fillRef idx="0">
                            <a:srgbClr val="000000">
                              <a:alpha val="0"/>
                            </a:srgbClr>
                          </a:fillRef>
                          <a:effectRef idx="0">
                            <a:scrgbClr r="0" g="0" b="0"/>
                          </a:effectRef>
                          <a:fontRef idx="none"/>
                        </wps:style>
                        <wps:bodyPr/>
                      </wps:wsp>
                      <pic:pic xmlns:pic="http://schemas.openxmlformats.org/drawingml/2006/picture">
                        <pic:nvPicPr>
                          <pic:cNvPr id="1364" name="Picture 1364"/>
                          <pic:cNvPicPr/>
                        </pic:nvPicPr>
                        <pic:blipFill>
                          <a:blip r:embed="rId8"/>
                          <a:stretch>
                            <a:fillRect/>
                          </a:stretch>
                        </pic:blipFill>
                        <pic:spPr>
                          <a:xfrm>
                            <a:off x="1119886" y="797052"/>
                            <a:ext cx="3175635" cy="1708023"/>
                          </a:xfrm>
                          <a:prstGeom prst="rect">
                            <a:avLst/>
                          </a:prstGeom>
                        </pic:spPr>
                      </pic:pic>
                      <wps:wsp>
                        <wps:cNvPr id="1365" name="Shape 1365"/>
                        <wps:cNvSpPr/>
                        <wps:spPr>
                          <a:xfrm>
                            <a:off x="1197356" y="854837"/>
                            <a:ext cx="3031363" cy="1563243"/>
                          </a:xfrm>
                          <a:custGeom>
                            <a:avLst/>
                            <a:gdLst/>
                            <a:ahLst/>
                            <a:cxnLst/>
                            <a:rect l="0" t="0" r="0" b="0"/>
                            <a:pathLst>
                              <a:path w="3031363" h="1563243">
                                <a:moveTo>
                                  <a:pt x="0" y="0"/>
                                </a:moveTo>
                                <a:lnTo>
                                  <a:pt x="1010666" y="239395"/>
                                </a:lnTo>
                                <a:lnTo>
                                  <a:pt x="2021078" y="1246759"/>
                                </a:lnTo>
                                <a:lnTo>
                                  <a:pt x="3031363" y="1563243"/>
                                </a:lnTo>
                              </a:path>
                            </a:pathLst>
                          </a:custGeom>
                          <a:ln w="34925" cap="rnd">
                            <a:round/>
                          </a:ln>
                        </wps:spPr>
                        <wps:style>
                          <a:lnRef idx="1">
                            <a:srgbClr val="4472C4"/>
                          </a:lnRef>
                          <a:fillRef idx="0">
                            <a:srgbClr val="000000">
                              <a:alpha val="0"/>
                            </a:srgbClr>
                          </a:fillRef>
                          <a:effectRef idx="0">
                            <a:scrgbClr r="0" g="0" b="0"/>
                          </a:effectRef>
                          <a:fontRef idx="none"/>
                        </wps:style>
                        <wps:bodyPr/>
                      </wps:wsp>
                      <wps:wsp>
                        <wps:cNvPr id="1366" name="Rectangle 1366"/>
                        <wps:cNvSpPr/>
                        <wps:spPr>
                          <a:xfrm>
                            <a:off x="1038225" y="807974"/>
                            <a:ext cx="45803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$8.555 </w:t>
                              </w:r>
                            </w:p>
                          </w:txbxContent>
                        </wps:txbx>
                        <wps:bodyPr horzOverflow="overflow" vert="horz" lIns="0" tIns="0" rIns="0" bIns="0" rtlCol="0">
                          <a:noAutofit/>
                        </wps:bodyPr>
                      </wps:wsp>
                      <wps:wsp>
                        <wps:cNvPr id="1367" name="Rectangle 1367"/>
                        <wps:cNvSpPr/>
                        <wps:spPr>
                          <a:xfrm>
                            <a:off x="1984883" y="1048131"/>
                            <a:ext cx="593330"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($19.612)</w:t>
                              </w:r>
                            </w:p>
                          </w:txbxContent>
                        </wps:txbx>
                        <wps:bodyPr horzOverflow="overflow" vert="horz" lIns="0" tIns="0" rIns="0" bIns="0" rtlCol="0">
                          <a:noAutofit/>
                        </wps:bodyPr>
                      </wps:wsp>
                      <wps:wsp>
                        <wps:cNvPr id="1368" name="Rectangle 1368"/>
                        <wps:cNvSpPr/>
                        <wps:spPr>
                          <a:xfrm>
                            <a:off x="2966339" y="2054606"/>
                            <a:ext cx="67040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($137.737)</w:t>
                              </w:r>
                            </w:p>
                          </w:txbxContent>
                        </wps:txbx>
                        <wps:bodyPr horzOverflow="overflow" vert="horz" lIns="0" tIns="0" rIns="0" bIns="0" rtlCol="0">
                          <a:noAutofit/>
                        </wps:bodyPr>
                      </wps:wsp>
                      <wps:wsp>
                        <wps:cNvPr id="1369" name="Rectangle 1369"/>
                        <wps:cNvSpPr/>
                        <wps:spPr>
                          <a:xfrm>
                            <a:off x="3977132" y="2371598"/>
                            <a:ext cx="67040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($174.914)</w:t>
                              </w:r>
                            </w:p>
                          </w:txbxContent>
                        </wps:txbx>
                        <wps:bodyPr horzOverflow="overflow" vert="horz" lIns="0" tIns="0" rIns="0" bIns="0" rtlCol="0">
                          <a:noAutofit/>
                        </wps:bodyPr>
                      </wps:wsp>
                      <wps:wsp>
                        <wps:cNvPr id="1370" name="Rectangle 1370"/>
                        <wps:cNvSpPr/>
                        <wps:spPr>
                          <a:xfrm>
                            <a:off x="82931" y="2578862"/>
                            <a:ext cx="67040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($200.000)</w:t>
                              </w:r>
                            </w:p>
                          </w:txbxContent>
                        </wps:txbx>
                        <wps:bodyPr horzOverflow="overflow" vert="horz" lIns="0" tIns="0" rIns="0" bIns="0" rtlCol="0">
                          <a:noAutofit/>
                        </wps:bodyPr>
                      </wps:wsp>
                      <wps:wsp>
                        <wps:cNvPr id="1371" name="Rectangle 1371"/>
                        <wps:cNvSpPr/>
                        <wps:spPr>
                          <a:xfrm>
                            <a:off x="82931" y="2153031"/>
                            <a:ext cx="67040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($150.000)</w:t>
                              </w:r>
                            </w:p>
                          </w:txbxContent>
                        </wps:txbx>
                        <wps:bodyPr horzOverflow="overflow" vert="horz" lIns="0" tIns="0" rIns="0" bIns="0" rtlCol="0">
                          <a:noAutofit/>
                        </wps:bodyPr>
                      </wps:wsp>
                      <wps:wsp>
                        <wps:cNvPr id="1372" name="Rectangle 1372"/>
                        <wps:cNvSpPr/>
                        <wps:spPr>
                          <a:xfrm>
                            <a:off x="82931" y="1726946"/>
                            <a:ext cx="67040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($100.000)</w:t>
                              </w:r>
                            </w:p>
                          </w:txbxContent>
                        </wps:txbx>
                        <wps:bodyPr horzOverflow="overflow" vert="horz" lIns="0" tIns="0" rIns="0" bIns="0" rtlCol="0">
                          <a:noAutofit/>
                        </wps:bodyPr>
                      </wps:wsp>
                      <wps:wsp>
                        <wps:cNvPr id="1373" name="Rectangle 1373"/>
                        <wps:cNvSpPr/>
                        <wps:spPr>
                          <a:xfrm>
                            <a:off x="140843" y="1300861"/>
                            <a:ext cx="593330"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FF0000"/>
                                  <w:sz w:val="18"/>
                                </w:rPr>
                                <w:t>($50.000)</w:t>
                              </w:r>
                            </w:p>
                          </w:txbxContent>
                        </wps:txbx>
                        <wps:bodyPr horzOverflow="overflow" vert="horz" lIns="0" tIns="0" rIns="0" bIns="0" rtlCol="0">
                          <a:noAutofit/>
                        </wps:bodyPr>
                      </wps:wsp>
                      <wps:wsp>
                        <wps:cNvPr id="1374" name="Rectangle 1374"/>
                        <wps:cNvSpPr/>
                        <wps:spPr>
                          <a:xfrm>
                            <a:off x="444754" y="874649"/>
                            <a:ext cx="15409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$0</w:t>
                              </w:r>
                            </w:p>
                          </w:txbxContent>
                        </wps:txbx>
                        <wps:bodyPr horzOverflow="overflow" vert="horz" lIns="0" tIns="0" rIns="0" bIns="0" rtlCol="0">
                          <a:noAutofit/>
                        </wps:bodyPr>
                      </wps:wsp>
                      <wps:wsp>
                        <wps:cNvPr id="1375" name="Rectangle 1375"/>
                        <wps:cNvSpPr/>
                        <wps:spPr>
                          <a:xfrm>
                            <a:off x="184404" y="448564"/>
                            <a:ext cx="500751"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$50.000</w:t>
                              </w:r>
                            </w:p>
                          </w:txbxContent>
                        </wps:txbx>
                        <wps:bodyPr horzOverflow="overflow" vert="horz" lIns="0" tIns="0" rIns="0" bIns="0" rtlCol="0">
                          <a:noAutofit/>
                        </wps:bodyPr>
                      </wps:wsp>
                      <wps:wsp>
                        <wps:cNvPr id="1376" name="Rectangle 1376"/>
                        <wps:cNvSpPr/>
                        <wps:spPr>
                          <a:xfrm>
                            <a:off x="1082040" y="1023493"/>
                            <a:ext cx="308142"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2013</w:t>
                              </w:r>
                            </w:p>
                          </w:txbxContent>
                        </wps:txbx>
                        <wps:bodyPr horzOverflow="overflow" vert="horz" lIns="0" tIns="0" rIns="0" bIns="0" rtlCol="0">
                          <a:noAutofit/>
                        </wps:bodyPr>
                      </wps:wsp>
                      <wps:wsp>
                        <wps:cNvPr id="1377" name="Rectangle 1377"/>
                        <wps:cNvSpPr/>
                        <wps:spPr>
                          <a:xfrm>
                            <a:off x="2092833" y="1023493"/>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2014</w:t>
                              </w:r>
                            </w:p>
                          </w:txbxContent>
                        </wps:txbx>
                        <wps:bodyPr horzOverflow="overflow" vert="horz" lIns="0" tIns="0" rIns="0" bIns="0" rtlCol="0">
                          <a:noAutofit/>
                        </wps:bodyPr>
                      </wps:wsp>
                      <wps:wsp>
                        <wps:cNvPr id="1378" name="Rectangle 1378"/>
                        <wps:cNvSpPr/>
                        <wps:spPr>
                          <a:xfrm>
                            <a:off x="3103245" y="1023493"/>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2015</w:t>
                              </w:r>
                            </w:p>
                          </w:txbxContent>
                        </wps:txbx>
                        <wps:bodyPr horzOverflow="overflow" vert="horz" lIns="0" tIns="0" rIns="0" bIns="0" rtlCol="0">
                          <a:noAutofit/>
                        </wps:bodyPr>
                      </wps:wsp>
                      <wps:wsp>
                        <wps:cNvPr id="1379" name="Rectangle 1379"/>
                        <wps:cNvSpPr/>
                        <wps:spPr>
                          <a:xfrm>
                            <a:off x="4113911" y="1023493"/>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2016</w:t>
                              </w:r>
                            </w:p>
                          </w:txbxContent>
                        </wps:txbx>
                        <wps:bodyPr horzOverflow="overflow" vert="horz" lIns="0" tIns="0" rIns="0" bIns="0" rtlCol="0">
                          <a:noAutofit/>
                        </wps:bodyPr>
                      </wps:wsp>
                      <wps:wsp>
                        <wps:cNvPr id="1380" name="Rectangle 1380"/>
                        <wps:cNvSpPr/>
                        <wps:spPr>
                          <a:xfrm>
                            <a:off x="853440" y="136906"/>
                            <a:ext cx="1003917" cy="274582"/>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32"/>
                                </w:rPr>
                                <w:t>Utilidad</w:t>
                              </w:r>
                            </w:p>
                          </w:txbxContent>
                        </wps:txbx>
                        <wps:bodyPr horzOverflow="overflow" vert="horz" lIns="0" tIns="0" rIns="0" bIns="0" rtlCol="0">
                          <a:noAutofit/>
                        </wps:bodyPr>
                      </wps:wsp>
                      <wps:wsp>
                        <wps:cNvPr id="1381" name="Rectangle 1381"/>
                        <wps:cNvSpPr/>
                        <wps:spPr>
                          <a:xfrm>
                            <a:off x="1685544" y="136906"/>
                            <a:ext cx="1514772" cy="274582"/>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32"/>
                                </w:rPr>
                                <w:t>Operacional</w:t>
                              </w:r>
                            </w:p>
                          </w:txbxContent>
                        </wps:txbx>
                        <wps:bodyPr horzOverflow="overflow" vert="horz" lIns="0" tIns="0" rIns="0" bIns="0" rtlCol="0">
                          <a:noAutofit/>
                        </wps:bodyPr>
                      </wps:wsp>
                      <wps:wsp>
                        <wps:cNvPr id="1382" name="Rectangle 1382"/>
                        <wps:cNvSpPr/>
                        <wps:spPr>
                          <a:xfrm>
                            <a:off x="2903601" y="136906"/>
                            <a:ext cx="592720" cy="274582"/>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32"/>
                                </w:rPr>
                                <w:t>2013</w:t>
                              </w:r>
                            </w:p>
                          </w:txbxContent>
                        </wps:txbx>
                        <wps:bodyPr horzOverflow="overflow" vert="horz" lIns="0" tIns="0" rIns="0" bIns="0" rtlCol="0">
                          <a:noAutofit/>
                        </wps:bodyPr>
                      </wps:wsp>
                      <wps:wsp>
                        <wps:cNvPr id="1383" name="Rectangle 1383"/>
                        <wps:cNvSpPr/>
                        <wps:spPr>
                          <a:xfrm>
                            <a:off x="3424809" y="136906"/>
                            <a:ext cx="82492" cy="274582"/>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32"/>
                                </w:rPr>
                                <w:t>-</w:t>
                              </w:r>
                            </w:p>
                          </w:txbxContent>
                        </wps:txbx>
                        <wps:bodyPr horzOverflow="overflow" vert="horz" lIns="0" tIns="0" rIns="0" bIns="0" rtlCol="0">
                          <a:noAutofit/>
                        </wps:bodyPr>
                      </wps:wsp>
                      <wps:wsp>
                        <wps:cNvPr id="1384" name="Rectangle 1384"/>
                        <wps:cNvSpPr/>
                        <wps:spPr>
                          <a:xfrm>
                            <a:off x="3559175" y="136906"/>
                            <a:ext cx="592720" cy="274582"/>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32"/>
                                </w:rPr>
                                <w:t>2016</w:t>
                              </w:r>
                            </w:p>
                          </w:txbxContent>
                        </wps:txbx>
                        <wps:bodyPr horzOverflow="overflow" vert="horz" lIns="0" tIns="0" rIns="0" bIns="0" rtlCol="0">
                          <a:noAutofit/>
                        </wps:bodyPr>
                      </wps:wsp>
                      <wps:wsp>
                        <wps:cNvPr id="1385" name="Shape 1385"/>
                        <wps:cNvSpPr/>
                        <wps:spPr>
                          <a:xfrm>
                            <a:off x="534924" y="2878582"/>
                            <a:ext cx="243840" cy="127"/>
                          </a:xfrm>
                          <a:custGeom>
                            <a:avLst/>
                            <a:gdLst/>
                            <a:ahLst/>
                            <a:cxnLst/>
                            <a:rect l="0" t="0" r="0" b="0"/>
                            <a:pathLst>
                              <a:path w="243840" h="127">
                                <a:moveTo>
                                  <a:pt x="0" y="0"/>
                                </a:moveTo>
                                <a:lnTo>
                                  <a:pt x="243840" y="127"/>
                                </a:lnTo>
                              </a:path>
                            </a:pathLst>
                          </a:custGeom>
                          <a:ln w="34925" cap="rnd">
                            <a:round/>
                          </a:ln>
                        </wps:spPr>
                        <wps:style>
                          <a:lnRef idx="1">
                            <a:srgbClr val="4472C4"/>
                          </a:lnRef>
                          <a:fillRef idx="0">
                            <a:srgbClr val="000000">
                              <a:alpha val="0"/>
                            </a:srgbClr>
                          </a:fillRef>
                          <a:effectRef idx="0">
                            <a:scrgbClr r="0" g="0" b="0"/>
                          </a:effectRef>
                          <a:fontRef idx="none"/>
                        </wps:style>
                        <wps:bodyPr/>
                      </wps:wsp>
                      <wps:wsp>
                        <wps:cNvPr id="1386" name="Rectangle 1386"/>
                        <wps:cNvSpPr/>
                        <wps:spPr>
                          <a:xfrm>
                            <a:off x="805053" y="2825750"/>
                            <a:ext cx="475728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Utilidad operacional (Gráfico elaborado por los autores con base en los datos</w:t>
                              </w:r>
                            </w:p>
                          </w:txbxContent>
                        </wps:txbx>
                        <wps:bodyPr horzOverflow="overflow" vert="horz" lIns="0" tIns="0" rIns="0" bIns="0" rtlCol="0">
                          <a:noAutofit/>
                        </wps:bodyPr>
                      </wps:wsp>
                      <wps:wsp>
                        <wps:cNvPr id="1387" name="Rectangle 1387"/>
                        <wps:cNvSpPr/>
                        <wps:spPr>
                          <a:xfrm>
                            <a:off x="805053" y="2965323"/>
                            <a:ext cx="343745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contenidos en el informe). (Cifras en miles de millones).</w:t>
                              </w:r>
                            </w:p>
                          </w:txbxContent>
                        </wps:txbx>
                        <wps:bodyPr horzOverflow="overflow" vert="horz" lIns="0" tIns="0" rIns="0" bIns="0" rtlCol="0">
                          <a:noAutofit/>
                        </wps:bodyPr>
                      </wps:wsp>
                    </wpg:wgp>
                  </a:graphicData>
                </a:graphic>
              </wp:inline>
            </w:drawing>
          </mc:Choice>
          <mc:Fallback xmlns:a="http://schemas.openxmlformats.org/drawingml/2006/main">
            <w:pict>
              <v:group id="Group 40374" style="width:387.38pt;height:254.666pt;mso-position-horizontal-relative:char;mso-position-vertical-relative:line" coordsize="49197,32342">
                <v:rect id="Rectangle 1314" style="position:absolute;width:557;height:1843;left:48778;top:30956;" filled="f" stroked="f">
                  <v:textbox inset="0,0,0,0">
                    <w:txbxContent>
                      <w:p>
                        <w:pPr>
                          <w:spacing w:before="0" w:after="160" w:line="259" w:lineRule="auto"/>
                          <w:ind w:left="0" w:firstLine="0"/>
                        </w:pPr>
                        <w:r>
                          <w:rPr/>
                          <w:t xml:space="preserve"> </w:t>
                        </w:r>
                      </w:p>
                    </w:txbxContent>
                  </v:textbox>
                </v:rect>
                <v:shape id="Picture 46250" style="position:absolute;width:48798;height:32034;left:-43;top:-60;" filled="f">
                  <v:imagedata r:id="rId9"/>
                </v:shape>
                <v:shape id="Shape 1357" style="position:absolute;width:40417;height:0;left:6921;top:26318;" coordsize="4041775,0" path="m0,0l4041775,0">
                  <v:stroke weight="0.75pt" endcap="flat" joinstyle="round" on="true" color="#f2f2f2"/>
                  <v:fill on="false" color="#000000" opacity="0"/>
                </v:shape>
                <v:shape id="Shape 1358" style="position:absolute;width:40417;height:0;left:6921;top:22052;" coordsize="4041775,0" path="m0,0l4041775,0">
                  <v:stroke weight="0.75pt" endcap="flat" joinstyle="round" on="true" color="#f2f2f2"/>
                  <v:fill on="false" color="#000000" opacity="0"/>
                </v:shape>
                <v:shape id="Shape 1359" style="position:absolute;width:40417;height:0;left:6921;top:17800;" coordsize="4041775,0" path="m0,0l4041775,0">
                  <v:stroke weight="0.75pt" endcap="flat" joinstyle="round" on="true" color="#f2f2f2"/>
                  <v:fill on="false" color="#000000" opacity="0"/>
                </v:shape>
                <v:shape id="Shape 1360" style="position:absolute;width:40417;height:0;left:6921;top:13533;" coordsize="4041775,0" path="m0,0l4041775,0">
                  <v:stroke weight="0.75pt" endcap="flat" joinstyle="round" on="true" color="#f2f2f2"/>
                  <v:fill on="false" color="#000000" opacity="0"/>
                </v:shape>
                <v:shape id="Shape 1361" style="position:absolute;width:40417;height:0;left:6921;top:5017;" coordsize="4041775,0" path="m0,0l4041775,0">
                  <v:stroke weight="0.75pt" endcap="flat" joinstyle="round" on="true" color="#f2f2f2"/>
                  <v:fill on="false" color="#000000" opacity="0"/>
                </v:shape>
                <v:shape id="Shape 1362" style="position:absolute;width:40417;height:0;left:6921;top:9277;" coordsize="4041775,0" path="m0,0l4041775,0">
                  <v:stroke weight="0.75pt" endcap="flat" joinstyle="round" on="true" color="#f2f2f2"/>
                  <v:fill on="false" color="#000000" opacity="0"/>
                </v:shape>
                <v:shape id="Picture 1364" style="position:absolute;width:31756;height:17080;left:11198;top:7970;" filled="f">
                  <v:imagedata r:id="rId10"/>
                </v:shape>
                <v:shape id="Shape 1365" style="position:absolute;width:30313;height:15632;left:11973;top:8548;" coordsize="3031363,1563243" path="m0,0l1010666,239395l2021078,1246759l3031363,1563243">
                  <v:stroke weight="2.75pt" endcap="round" joinstyle="round" on="true" color="#4472c4"/>
                  <v:fill on="false" color="#000000" opacity="0"/>
                </v:shape>
                <v:rect id="Rectangle 1366" style="position:absolute;width:4580;height:1548;left:10382;top:8079;" filled="f" stroked="f">
                  <v:textbox inset="0,0,0,0">
                    <w:txbxContent>
                      <w:p>
                        <w:pPr>
                          <w:spacing w:before="0" w:after="160" w:line="259" w:lineRule="auto"/>
                          <w:ind w:left="0" w:firstLine="0"/>
                        </w:pPr>
                        <w:r>
                          <w:rPr>
                            <w:rFonts w:cs="Calibri" w:hAnsi="Calibri" w:eastAsia="Calibri" w:ascii="Calibri"/>
                            <w:color w:val="d9d9d9"/>
                            <w:sz w:val="18"/>
                          </w:rPr>
                          <w:t xml:space="preserve">$8.555 </w:t>
                        </w:r>
                      </w:p>
                    </w:txbxContent>
                  </v:textbox>
                </v:rect>
                <v:rect id="Rectangle 1367" style="position:absolute;width:5933;height:1548;left:19848;top:10481;" filled="f" stroked="f">
                  <v:textbox inset="0,0,0,0">
                    <w:txbxContent>
                      <w:p>
                        <w:pPr>
                          <w:spacing w:before="0" w:after="160" w:line="259" w:lineRule="auto"/>
                          <w:ind w:left="0" w:firstLine="0"/>
                        </w:pPr>
                        <w:r>
                          <w:rPr>
                            <w:rFonts w:cs="Calibri" w:hAnsi="Calibri" w:eastAsia="Calibri" w:ascii="Calibri"/>
                            <w:color w:val="ff0000"/>
                            <w:sz w:val="18"/>
                          </w:rPr>
                          <w:t xml:space="preserve">($19.612)</w:t>
                        </w:r>
                      </w:p>
                    </w:txbxContent>
                  </v:textbox>
                </v:rect>
                <v:rect id="Rectangle 1368" style="position:absolute;width:6704;height:1548;left:29663;top:20546;" filled="f" stroked="f">
                  <v:textbox inset="0,0,0,0">
                    <w:txbxContent>
                      <w:p>
                        <w:pPr>
                          <w:spacing w:before="0" w:after="160" w:line="259" w:lineRule="auto"/>
                          <w:ind w:left="0" w:firstLine="0"/>
                        </w:pPr>
                        <w:r>
                          <w:rPr>
                            <w:rFonts w:cs="Calibri" w:hAnsi="Calibri" w:eastAsia="Calibri" w:ascii="Calibri"/>
                            <w:color w:val="ff0000"/>
                            <w:sz w:val="18"/>
                          </w:rPr>
                          <w:t xml:space="preserve">($137.737)</w:t>
                        </w:r>
                      </w:p>
                    </w:txbxContent>
                  </v:textbox>
                </v:rect>
                <v:rect id="Rectangle 1369" style="position:absolute;width:6704;height:1548;left:39771;top:23715;" filled="f" stroked="f">
                  <v:textbox inset="0,0,0,0">
                    <w:txbxContent>
                      <w:p>
                        <w:pPr>
                          <w:spacing w:before="0" w:after="160" w:line="259" w:lineRule="auto"/>
                          <w:ind w:left="0" w:firstLine="0"/>
                        </w:pPr>
                        <w:r>
                          <w:rPr>
                            <w:rFonts w:cs="Calibri" w:hAnsi="Calibri" w:eastAsia="Calibri" w:ascii="Calibri"/>
                            <w:color w:val="ff0000"/>
                            <w:sz w:val="18"/>
                          </w:rPr>
                          <w:t xml:space="preserve">($174.914)</w:t>
                        </w:r>
                      </w:p>
                    </w:txbxContent>
                  </v:textbox>
                </v:rect>
                <v:rect id="Rectangle 1370" style="position:absolute;width:6704;height:1548;left:829;top:25788;" filled="f" stroked="f">
                  <v:textbox inset="0,0,0,0">
                    <w:txbxContent>
                      <w:p>
                        <w:pPr>
                          <w:spacing w:before="0" w:after="160" w:line="259" w:lineRule="auto"/>
                          <w:ind w:left="0" w:firstLine="0"/>
                        </w:pPr>
                        <w:r>
                          <w:rPr>
                            <w:rFonts w:cs="Calibri" w:hAnsi="Calibri" w:eastAsia="Calibri" w:ascii="Calibri"/>
                            <w:color w:val="ff0000"/>
                            <w:sz w:val="18"/>
                          </w:rPr>
                          <w:t xml:space="preserve">($200.000)</w:t>
                        </w:r>
                      </w:p>
                    </w:txbxContent>
                  </v:textbox>
                </v:rect>
                <v:rect id="Rectangle 1371" style="position:absolute;width:6704;height:1548;left:829;top:21530;" filled="f" stroked="f">
                  <v:textbox inset="0,0,0,0">
                    <w:txbxContent>
                      <w:p>
                        <w:pPr>
                          <w:spacing w:before="0" w:after="160" w:line="259" w:lineRule="auto"/>
                          <w:ind w:left="0" w:firstLine="0"/>
                        </w:pPr>
                        <w:r>
                          <w:rPr>
                            <w:rFonts w:cs="Calibri" w:hAnsi="Calibri" w:eastAsia="Calibri" w:ascii="Calibri"/>
                            <w:color w:val="ff0000"/>
                            <w:sz w:val="18"/>
                          </w:rPr>
                          <w:t xml:space="preserve">($150.000)</w:t>
                        </w:r>
                      </w:p>
                    </w:txbxContent>
                  </v:textbox>
                </v:rect>
                <v:rect id="Rectangle 1372" style="position:absolute;width:6704;height:1548;left:829;top:17269;" filled="f" stroked="f">
                  <v:textbox inset="0,0,0,0">
                    <w:txbxContent>
                      <w:p>
                        <w:pPr>
                          <w:spacing w:before="0" w:after="160" w:line="259" w:lineRule="auto"/>
                          <w:ind w:left="0" w:firstLine="0"/>
                        </w:pPr>
                        <w:r>
                          <w:rPr>
                            <w:rFonts w:cs="Calibri" w:hAnsi="Calibri" w:eastAsia="Calibri" w:ascii="Calibri"/>
                            <w:color w:val="ff0000"/>
                            <w:sz w:val="18"/>
                          </w:rPr>
                          <w:t xml:space="preserve">($100.000)</w:t>
                        </w:r>
                      </w:p>
                    </w:txbxContent>
                  </v:textbox>
                </v:rect>
                <v:rect id="Rectangle 1373" style="position:absolute;width:5933;height:1548;left:1408;top:13008;" filled="f" stroked="f">
                  <v:textbox inset="0,0,0,0">
                    <w:txbxContent>
                      <w:p>
                        <w:pPr>
                          <w:spacing w:before="0" w:after="160" w:line="259" w:lineRule="auto"/>
                          <w:ind w:left="0" w:firstLine="0"/>
                        </w:pPr>
                        <w:r>
                          <w:rPr>
                            <w:rFonts w:cs="Calibri" w:hAnsi="Calibri" w:eastAsia="Calibri" w:ascii="Calibri"/>
                            <w:color w:val="ff0000"/>
                            <w:sz w:val="18"/>
                          </w:rPr>
                          <w:t xml:space="preserve">($50.000)</w:t>
                        </w:r>
                      </w:p>
                    </w:txbxContent>
                  </v:textbox>
                </v:rect>
                <v:rect id="Rectangle 1374" style="position:absolute;width:1540;height:1548;left:4447;top:8746;" filled="f" stroked="f">
                  <v:textbox inset="0,0,0,0">
                    <w:txbxContent>
                      <w:p>
                        <w:pPr>
                          <w:spacing w:before="0" w:after="160" w:line="259" w:lineRule="auto"/>
                          <w:ind w:left="0" w:firstLine="0"/>
                        </w:pPr>
                        <w:r>
                          <w:rPr>
                            <w:rFonts w:cs="Calibri" w:hAnsi="Calibri" w:eastAsia="Calibri" w:ascii="Calibri"/>
                            <w:color w:val="d9d9d9"/>
                            <w:sz w:val="18"/>
                          </w:rPr>
                          <w:t xml:space="preserve">$0</w:t>
                        </w:r>
                      </w:p>
                    </w:txbxContent>
                  </v:textbox>
                </v:rect>
                <v:rect id="Rectangle 1375" style="position:absolute;width:5007;height:1548;left:1844;top:4485;" filled="f" stroked="f">
                  <v:textbox inset="0,0,0,0">
                    <w:txbxContent>
                      <w:p>
                        <w:pPr>
                          <w:spacing w:before="0" w:after="160" w:line="259" w:lineRule="auto"/>
                          <w:ind w:left="0" w:firstLine="0"/>
                        </w:pPr>
                        <w:r>
                          <w:rPr>
                            <w:rFonts w:cs="Calibri" w:hAnsi="Calibri" w:eastAsia="Calibri" w:ascii="Calibri"/>
                            <w:color w:val="d9d9d9"/>
                            <w:sz w:val="18"/>
                          </w:rPr>
                          <w:t xml:space="preserve">$50.000</w:t>
                        </w:r>
                      </w:p>
                    </w:txbxContent>
                  </v:textbox>
                </v:rect>
                <v:rect id="Rectangle 1376" style="position:absolute;width:3081;height:1548;left:10820;top:10234;" filled="f" stroked="f">
                  <v:textbox inset="0,0,0,0">
                    <w:txbxContent>
                      <w:p>
                        <w:pPr>
                          <w:spacing w:before="0" w:after="160" w:line="259" w:lineRule="auto"/>
                          <w:ind w:left="0" w:firstLine="0"/>
                        </w:pPr>
                        <w:r>
                          <w:rPr>
                            <w:rFonts w:cs="Calibri" w:hAnsi="Calibri" w:eastAsia="Calibri" w:ascii="Calibri"/>
                            <w:color w:val="d9d9d9"/>
                            <w:sz w:val="18"/>
                          </w:rPr>
                          <w:t xml:space="preserve">2013</w:t>
                        </w:r>
                      </w:p>
                    </w:txbxContent>
                  </v:textbox>
                </v:rect>
                <v:rect id="Rectangle 1377" style="position:absolute;width:3081;height:1548;left:20928;top:10234;" filled="f" stroked="f">
                  <v:textbox inset="0,0,0,0">
                    <w:txbxContent>
                      <w:p>
                        <w:pPr>
                          <w:spacing w:before="0" w:after="160" w:line="259" w:lineRule="auto"/>
                          <w:ind w:left="0" w:firstLine="0"/>
                        </w:pPr>
                        <w:r>
                          <w:rPr>
                            <w:rFonts w:cs="Calibri" w:hAnsi="Calibri" w:eastAsia="Calibri" w:ascii="Calibri"/>
                            <w:color w:val="d9d9d9"/>
                            <w:sz w:val="18"/>
                          </w:rPr>
                          <w:t xml:space="preserve">2014</w:t>
                        </w:r>
                      </w:p>
                    </w:txbxContent>
                  </v:textbox>
                </v:rect>
                <v:rect id="Rectangle 1378" style="position:absolute;width:3081;height:1548;left:31032;top:10234;" filled="f" stroked="f">
                  <v:textbox inset="0,0,0,0">
                    <w:txbxContent>
                      <w:p>
                        <w:pPr>
                          <w:spacing w:before="0" w:after="160" w:line="259" w:lineRule="auto"/>
                          <w:ind w:left="0" w:firstLine="0"/>
                        </w:pPr>
                        <w:r>
                          <w:rPr>
                            <w:rFonts w:cs="Calibri" w:hAnsi="Calibri" w:eastAsia="Calibri" w:ascii="Calibri"/>
                            <w:color w:val="d9d9d9"/>
                            <w:sz w:val="18"/>
                          </w:rPr>
                          <w:t xml:space="preserve">2015</w:t>
                        </w:r>
                      </w:p>
                    </w:txbxContent>
                  </v:textbox>
                </v:rect>
                <v:rect id="Rectangle 1379" style="position:absolute;width:3081;height:1548;left:41139;top:10234;" filled="f" stroked="f">
                  <v:textbox inset="0,0,0,0">
                    <w:txbxContent>
                      <w:p>
                        <w:pPr>
                          <w:spacing w:before="0" w:after="160" w:line="259" w:lineRule="auto"/>
                          <w:ind w:left="0" w:firstLine="0"/>
                        </w:pPr>
                        <w:r>
                          <w:rPr>
                            <w:rFonts w:cs="Calibri" w:hAnsi="Calibri" w:eastAsia="Calibri" w:ascii="Calibri"/>
                            <w:color w:val="d9d9d9"/>
                            <w:sz w:val="18"/>
                          </w:rPr>
                          <w:t xml:space="preserve">2016</w:t>
                        </w:r>
                      </w:p>
                    </w:txbxContent>
                  </v:textbox>
                </v:rect>
                <v:rect id="Rectangle 1380" style="position:absolute;width:10039;height:2745;left:8534;top:1369;" filled="f" stroked="f">
                  <v:textbox inset="0,0,0,0">
                    <w:txbxContent>
                      <w:p>
                        <w:pPr>
                          <w:spacing w:before="0" w:after="160" w:line="259" w:lineRule="auto"/>
                          <w:ind w:left="0" w:firstLine="0"/>
                        </w:pPr>
                        <w:r>
                          <w:rPr>
                            <w:rFonts w:cs="Calibri" w:hAnsi="Calibri" w:eastAsia="Calibri" w:ascii="Calibri"/>
                            <w:b w:val="1"/>
                            <w:color w:val="f2f2f2"/>
                            <w:sz w:val="32"/>
                          </w:rPr>
                          <w:t xml:space="preserve">Utilidad</w:t>
                        </w:r>
                      </w:p>
                    </w:txbxContent>
                  </v:textbox>
                </v:rect>
                <v:rect id="Rectangle 1381" style="position:absolute;width:15147;height:2745;left:16855;top:1369;" filled="f" stroked="f">
                  <v:textbox inset="0,0,0,0">
                    <w:txbxContent>
                      <w:p>
                        <w:pPr>
                          <w:spacing w:before="0" w:after="160" w:line="259" w:lineRule="auto"/>
                          <w:ind w:left="0" w:firstLine="0"/>
                        </w:pPr>
                        <w:r>
                          <w:rPr>
                            <w:rFonts w:cs="Calibri" w:hAnsi="Calibri" w:eastAsia="Calibri" w:ascii="Calibri"/>
                            <w:b w:val="1"/>
                            <w:color w:val="f2f2f2"/>
                            <w:sz w:val="32"/>
                          </w:rPr>
                          <w:t xml:space="preserve">Operacional</w:t>
                        </w:r>
                      </w:p>
                    </w:txbxContent>
                  </v:textbox>
                </v:rect>
                <v:rect id="Rectangle 1382" style="position:absolute;width:5927;height:2745;left:29036;top:1369;" filled="f" stroked="f">
                  <v:textbox inset="0,0,0,0">
                    <w:txbxContent>
                      <w:p>
                        <w:pPr>
                          <w:spacing w:before="0" w:after="160" w:line="259" w:lineRule="auto"/>
                          <w:ind w:left="0" w:firstLine="0"/>
                        </w:pPr>
                        <w:r>
                          <w:rPr>
                            <w:rFonts w:cs="Calibri" w:hAnsi="Calibri" w:eastAsia="Calibri" w:ascii="Calibri"/>
                            <w:b w:val="1"/>
                            <w:color w:val="f2f2f2"/>
                            <w:sz w:val="32"/>
                          </w:rPr>
                          <w:t xml:space="preserve">2013</w:t>
                        </w:r>
                      </w:p>
                    </w:txbxContent>
                  </v:textbox>
                </v:rect>
                <v:rect id="Rectangle 1383" style="position:absolute;width:824;height:2745;left:34248;top:1369;" filled="f" stroked="f">
                  <v:textbox inset="0,0,0,0">
                    <w:txbxContent>
                      <w:p>
                        <w:pPr>
                          <w:spacing w:before="0" w:after="160" w:line="259" w:lineRule="auto"/>
                          <w:ind w:left="0" w:firstLine="0"/>
                        </w:pPr>
                        <w:r>
                          <w:rPr>
                            <w:rFonts w:cs="Calibri" w:hAnsi="Calibri" w:eastAsia="Calibri" w:ascii="Calibri"/>
                            <w:b w:val="1"/>
                            <w:color w:val="f2f2f2"/>
                            <w:sz w:val="32"/>
                          </w:rPr>
                          <w:t xml:space="preserve">-</w:t>
                        </w:r>
                      </w:p>
                    </w:txbxContent>
                  </v:textbox>
                </v:rect>
                <v:rect id="Rectangle 1384" style="position:absolute;width:5927;height:2745;left:35591;top:1369;" filled="f" stroked="f">
                  <v:textbox inset="0,0,0,0">
                    <w:txbxContent>
                      <w:p>
                        <w:pPr>
                          <w:spacing w:before="0" w:after="160" w:line="259" w:lineRule="auto"/>
                          <w:ind w:left="0" w:firstLine="0"/>
                        </w:pPr>
                        <w:r>
                          <w:rPr>
                            <w:rFonts w:cs="Calibri" w:hAnsi="Calibri" w:eastAsia="Calibri" w:ascii="Calibri"/>
                            <w:b w:val="1"/>
                            <w:color w:val="f2f2f2"/>
                            <w:sz w:val="32"/>
                          </w:rPr>
                          <w:t xml:space="preserve">2016</w:t>
                        </w:r>
                      </w:p>
                    </w:txbxContent>
                  </v:textbox>
                </v:rect>
                <v:shape id="Shape 1385" style="position:absolute;width:2438;height:1;left:5349;top:28785;" coordsize="243840,127" path="m0,0l243840,127">
                  <v:stroke weight="2.75pt" endcap="round" joinstyle="round" on="true" color="#4472c4"/>
                  <v:fill on="false" color="#000000" opacity="0"/>
                </v:shape>
                <v:rect id="Rectangle 1386" style="position:absolute;width:47572;height:1548;left:8050;top:28257;" filled="f" stroked="f">
                  <v:textbox inset="0,0,0,0">
                    <w:txbxContent>
                      <w:p>
                        <w:pPr>
                          <w:spacing w:before="0" w:after="160" w:line="259" w:lineRule="auto"/>
                          <w:ind w:left="0" w:firstLine="0"/>
                        </w:pPr>
                        <w:r>
                          <w:rPr>
                            <w:rFonts w:cs="Calibri" w:hAnsi="Calibri" w:eastAsia="Calibri" w:ascii="Calibri"/>
                            <w:color w:val="d9d9d9"/>
                            <w:sz w:val="18"/>
                          </w:rPr>
                          <w:t xml:space="preserve">Utilidad operacional (Gráfico elaborado por los autores con base en los datos</w:t>
                        </w:r>
                      </w:p>
                    </w:txbxContent>
                  </v:textbox>
                </v:rect>
                <v:rect id="Rectangle 1387" style="position:absolute;width:34374;height:1548;left:8050;top:29653;" filled="f" stroked="f">
                  <v:textbox inset="0,0,0,0">
                    <w:txbxContent>
                      <w:p>
                        <w:pPr>
                          <w:spacing w:before="0" w:after="160" w:line="259" w:lineRule="auto"/>
                          <w:ind w:left="0" w:firstLine="0"/>
                        </w:pPr>
                        <w:r>
                          <w:rPr>
                            <w:rFonts w:cs="Calibri" w:hAnsi="Calibri" w:eastAsia="Calibri" w:ascii="Calibri"/>
                            <w:color w:val="d9d9d9"/>
                            <w:sz w:val="18"/>
                          </w:rPr>
                          <w:t xml:space="preserve">contenidos en el informe). (Cifras en miles de millones).</w:t>
                        </w:r>
                      </w:p>
                    </w:txbxContent>
                  </v:textbox>
                </v:rect>
              </v:group>
            </w:pict>
          </mc:Fallback>
        </mc:AlternateContent>
      </w:r>
    </w:p>
    <w:p w:rsidR="00606AB8" w:rsidRDefault="003F3F13">
      <w:pPr>
        <w:ind w:left="-15" w:right="2"/>
      </w:pPr>
      <w:r>
        <w:t>Como se aprecia, según el informe de la Contraloría de Medellín las utilidades de la empresa disminuyeron cada año de</w:t>
      </w:r>
      <w:r>
        <w:t xml:space="preserve">spués de la fusión cayendo hacia cifras negativas. Así, la utilidad operacional en el año 2013 fue de 8 mil 555 millones de pesos y en 2016 alcanzó un fondo de menos 174 mil 914 millones de pesos (Contraloría General de Medellín, 2017, p. 9). </w:t>
      </w:r>
    </w:p>
    <w:p w:rsidR="00606AB8" w:rsidRDefault="003F3F13">
      <w:pPr>
        <w:ind w:left="-15" w:right="2"/>
      </w:pPr>
      <w:r>
        <w:lastRenderedPageBreak/>
        <w:t>En lo que co</w:t>
      </w:r>
      <w:r>
        <w:t xml:space="preserve">ncierne a las deudas de la empresa, el informe revela una tendencia al alza desde la fusión (Contraloría General de Medellín, 2017, p. 9): </w:t>
      </w:r>
    </w:p>
    <w:p w:rsidR="00606AB8" w:rsidRDefault="003F3F13">
      <w:pPr>
        <w:spacing w:after="221" w:line="259" w:lineRule="auto"/>
        <w:ind w:left="708" w:firstLine="0"/>
      </w:pPr>
      <w:r>
        <w:t xml:space="preserve"> </w:t>
      </w:r>
    </w:p>
    <w:p w:rsidR="00606AB8" w:rsidRDefault="003F3F13">
      <w:pPr>
        <w:spacing w:after="516" w:line="259" w:lineRule="auto"/>
        <w:ind w:left="708" w:firstLine="0"/>
      </w:pPr>
      <w:r>
        <w:rPr>
          <w:rFonts w:ascii="Calibri" w:eastAsia="Calibri" w:hAnsi="Calibri" w:cs="Calibri"/>
          <w:noProof/>
          <w:sz w:val="22"/>
        </w:rPr>
        <mc:AlternateContent>
          <mc:Choice Requires="wpg">
            <w:drawing>
              <wp:inline distT="0" distB="0" distL="0" distR="0">
                <wp:extent cx="4924298" cy="3234255"/>
                <wp:effectExtent l="0" t="0" r="0" b="0"/>
                <wp:docPr id="40959" name="Group 40959"/>
                <wp:cNvGraphicFramePr/>
                <a:graphic xmlns:a="http://schemas.openxmlformats.org/drawingml/2006/main">
                  <a:graphicData uri="http://schemas.microsoft.com/office/word/2010/wordprocessingGroup">
                    <wpg:wgp>
                      <wpg:cNvGrpSpPr/>
                      <wpg:grpSpPr>
                        <a:xfrm>
                          <a:off x="0" y="0"/>
                          <a:ext cx="4924298" cy="3234255"/>
                          <a:chOff x="0" y="0"/>
                          <a:chExt cx="4924298" cy="3234255"/>
                        </a:xfrm>
                      </wpg:grpSpPr>
                      <wps:wsp>
                        <wps:cNvPr id="1407" name="Rectangle 1407"/>
                        <wps:cNvSpPr/>
                        <wps:spPr>
                          <a:xfrm>
                            <a:off x="4882388" y="309562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251" name="Picture 46251"/>
                          <pic:cNvPicPr/>
                        </pic:nvPicPr>
                        <pic:blipFill>
                          <a:blip r:embed="rId11"/>
                          <a:stretch>
                            <a:fillRect/>
                          </a:stretch>
                        </pic:blipFill>
                        <pic:spPr>
                          <a:xfrm>
                            <a:off x="-4317" y="-6095"/>
                            <a:ext cx="4888993" cy="3203448"/>
                          </a:xfrm>
                          <a:prstGeom prst="rect">
                            <a:avLst/>
                          </a:prstGeom>
                        </pic:spPr>
                      </pic:pic>
                      <wps:wsp>
                        <wps:cNvPr id="1427" name="Shape 1427"/>
                        <wps:cNvSpPr/>
                        <wps:spPr>
                          <a:xfrm>
                            <a:off x="735330" y="2191512"/>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428" name="Shape 1428"/>
                        <wps:cNvSpPr/>
                        <wps:spPr>
                          <a:xfrm>
                            <a:off x="735330" y="1906524"/>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429" name="Shape 1429"/>
                        <wps:cNvSpPr/>
                        <wps:spPr>
                          <a:xfrm>
                            <a:off x="735330" y="1621536"/>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430" name="Shape 1430"/>
                        <wps:cNvSpPr/>
                        <wps:spPr>
                          <a:xfrm>
                            <a:off x="735330" y="1336548"/>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431" name="Shape 1431"/>
                        <wps:cNvSpPr/>
                        <wps:spPr>
                          <a:xfrm>
                            <a:off x="735330" y="1050036"/>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wps:wsp>
                        <wps:cNvPr id="1432" name="Shape 1432"/>
                        <wps:cNvSpPr/>
                        <wps:spPr>
                          <a:xfrm>
                            <a:off x="735330" y="765429"/>
                            <a:ext cx="4006850" cy="0"/>
                          </a:xfrm>
                          <a:custGeom>
                            <a:avLst/>
                            <a:gdLst/>
                            <a:ahLst/>
                            <a:cxnLst/>
                            <a:rect l="0" t="0" r="0" b="0"/>
                            <a:pathLst>
                              <a:path w="4006850">
                                <a:moveTo>
                                  <a:pt x="0" y="0"/>
                                </a:moveTo>
                                <a:lnTo>
                                  <a:pt x="4006850" y="0"/>
                                </a:lnTo>
                              </a:path>
                            </a:pathLst>
                          </a:custGeom>
                          <a:ln w="9525" cap="flat">
                            <a:round/>
                          </a:ln>
                        </wps:spPr>
                        <wps:style>
                          <a:lnRef idx="1">
                            <a:srgbClr val="F2F2F2"/>
                          </a:lnRef>
                          <a:fillRef idx="0">
                            <a:srgbClr val="000000">
                              <a:alpha val="0"/>
                            </a:srgbClr>
                          </a:fillRef>
                          <a:effectRef idx="0">
                            <a:scrgbClr r="0" g="0" b="0"/>
                          </a:effectRef>
                          <a:fontRef idx="none"/>
                        </wps:style>
                        <wps:bodyPr/>
                      </wps:wsp>
                      <pic:pic xmlns:pic="http://schemas.openxmlformats.org/drawingml/2006/picture">
                        <pic:nvPicPr>
                          <pic:cNvPr id="46252" name="Picture 46252"/>
                          <pic:cNvPicPr/>
                        </pic:nvPicPr>
                        <pic:blipFill>
                          <a:blip r:embed="rId12"/>
                          <a:stretch>
                            <a:fillRect/>
                          </a:stretch>
                        </pic:blipFill>
                        <pic:spPr>
                          <a:xfrm>
                            <a:off x="923290" y="1683512"/>
                            <a:ext cx="612648" cy="801624"/>
                          </a:xfrm>
                          <a:prstGeom prst="rect">
                            <a:avLst/>
                          </a:prstGeom>
                        </pic:spPr>
                      </pic:pic>
                      <pic:pic xmlns:pic="http://schemas.openxmlformats.org/drawingml/2006/picture">
                        <pic:nvPicPr>
                          <pic:cNvPr id="46253" name="Picture 46253"/>
                          <pic:cNvPicPr/>
                        </pic:nvPicPr>
                        <pic:blipFill>
                          <a:blip r:embed="rId13"/>
                          <a:stretch>
                            <a:fillRect/>
                          </a:stretch>
                        </pic:blipFill>
                        <pic:spPr>
                          <a:xfrm>
                            <a:off x="1923034" y="1711960"/>
                            <a:ext cx="615696" cy="774192"/>
                          </a:xfrm>
                          <a:prstGeom prst="rect">
                            <a:avLst/>
                          </a:prstGeom>
                        </pic:spPr>
                      </pic:pic>
                      <pic:pic xmlns:pic="http://schemas.openxmlformats.org/drawingml/2006/picture">
                        <pic:nvPicPr>
                          <pic:cNvPr id="46254" name="Picture 46254"/>
                          <pic:cNvPicPr/>
                        </pic:nvPicPr>
                        <pic:blipFill>
                          <a:blip r:embed="rId14"/>
                          <a:stretch>
                            <a:fillRect/>
                          </a:stretch>
                        </pic:blipFill>
                        <pic:spPr>
                          <a:xfrm>
                            <a:off x="2926842" y="1318768"/>
                            <a:ext cx="612648" cy="1167384"/>
                          </a:xfrm>
                          <a:prstGeom prst="rect">
                            <a:avLst/>
                          </a:prstGeom>
                        </pic:spPr>
                      </pic:pic>
                      <pic:pic xmlns:pic="http://schemas.openxmlformats.org/drawingml/2006/picture">
                        <pic:nvPicPr>
                          <pic:cNvPr id="46255" name="Picture 46255"/>
                          <pic:cNvPicPr/>
                        </pic:nvPicPr>
                        <pic:blipFill>
                          <a:blip r:embed="rId15"/>
                          <a:stretch>
                            <a:fillRect/>
                          </a:stretch>
                        </pic:blipFill>
                        <pic:spPr>
                          <a:xfrm>
                            <a:off x="3929634" y="1042416"/>
                            <a:ext cx="612648" cy="1441704"/>
                          </a:xfrm>
                          <a:prstGeom prst="rect">
                            <a:avLst/>
                          </a:prstGeom>
                        </pic:spPr>
                      </pic:pic>
                      <pic:pic xmlns:pic="http://schemas.openxmlformats.org/drawingml/2006/picture">
                        <pic:nvPicPr>
                          <pic:cNvPr id="46256" name="Picture 46256"/>
                          <pic:cNvPicPr/>
                        </pic:nvPicPr>
                        <pic:blipFill>
                          <a:blip r:embed="rId16"/>
                          <a:stretch>
                            <a:fillRect/>
                          </a:stretch>
                        </pic:blipFill>
                        <pic:spPr>
                          <a:xfrm>
                            <a:off x="980186" y="1721104"/>
                            <a:ext cx="509016" cy="758952"/>
                          </a:xfrm>
                          <a:prstGeom prst="rect">
                            <a:avLst/>
                          </a:prstGeom>
                        </pic:spPr>
                      </pic:pic>
                      <pic:pic xmlns:pic="http://schemas.openxmlformats.org/drawingml/2006/picture">
                        <pic:nvPicPr>
                          <pic:cNvPr id="46257" name="Picture 46257"/>
                          <pic:cNvPicPr/>
                        </pic:nvPicPr>
                        <pic:blipFill>
                          <a:blip r:embed="rId17"/>
                          <a:stretch>
                            <a:fillRect/>
                          </a:stretch>
                        </pic:blipFill>
                        <pic:spPr>
                          <a:xfrm>
                            <a:off x="1982978" y="1749552"/>
                            <a:ext cx="509016" cy="725424"/>
                          </a:xfrm>
                          <a:prstGeom prst="rect">
                            <a:avLst/>
                          </a:prstGeom>
                        </pic:spPr>
                      </pic:pic>
                      <pic:pic xmlns:pic="http://schemas.openxmlformats.org/drawingml/2006/picture">
                        <pic:nvPicPr>
                          <pic:cNvPr id="46258" name="Picture 46258"/>
                          <pic:cNvPicPr/>
                        </pic:nvPicPr>
                        <pic:blipFill>
                          <a:blip r:embed="rId18"/>
                          <a:stretch>
                            <a:fillRect/>
                          </a:stretch>
                        </pic:blipFill>
                        <pic:spPr>
                          <a:xfrm>
                            <a:off x="2982722" y="1356360"/>
                            <a:ext cx="509016" cy="1118616"/>
                          </a:xfrm>
                          <a:prstGeom prst="rect">
                            <a:avLst/>
                          </a:prstGeom>
                        </pic:spPr>
                      </pic:pic>
                      <pic:pic xmlns:pic="http://schemas.openxmlformats.org/drawingml/2006/picture">
                        <pic:nvPicPr>
                          <pic:cNvPr id="46259" name="Picture 46259"/>
                          <pic:cNvPicPr/>
                        </pic:nvPicPr>
                        <pic:blipFill>
                          <a:blip r:embed="rId19"/>
                          <a:stretch>
                            <a:fillRect/>
                          </a:stretch>
                        </pic:blipFill>
                        <pic:spPr>
                          <a:xfrm>
                            <a:off x="3986530" y="1080008"/>
                            <a:ext cx="505968" cy="1399032"/>
                          </a:xfrm>
                          <a:prstGeom prst="rect">
                            <a:avLst/>
                          </a:prstGeom>
                        </pic:spPr>
                      </pic:pic>
                      <wps:wsp>
                        <wps:cNvPr id="1445" name="Shape 1445"/>
                        <wps:cNvSpPr/>
                        <wps:spPr>
                          <a:xfrm>
                            <a:off x="735330" y="2476881"/>
                            <a:ext cx="4006850" cy="0"/>
                          </a:xfrm>
                          <a:custGeom>
                            <a:avLst/>
                            <a:gdLst/>
                            <a:ahLst/>
                            <a:cxnLst/>
                            <a:rect l="0" t="0" r="0" b="0"/>
                            <a:pathLst>
                              <a:path w="4006850">
                                <a:moveTo>
                                  <a:pt x="0" y="0"/>
                                </a:moveTo>
                                <a:lnTo>
                                  <a:pt x="4006850" y="0"/>
                                </a:lnTo>
                              </a:path>
                            </a:pathLst>
                          </a:custGeom>
                          <a:ln w="12700" cap="flat">
                            <a:round/>
                          </a:ln>
                        </wps:spPr>
                        <wps:style>
                          <a:lnRef idx="1">
                            <a:srgbClr val="F2F2F2"/>
                          </a:lnRef>
                          <a:fillRef idx="0">
                            <a:srgbClr val="000000">
                              <a:alpha val="0"/>
                            </a:srgbClr>
                          </a:fillRef>
                          <a:effectRef idx="0">
                            <a:scrgbClr r="0" g="0" b="0"/>
                          </a:effectRef>
                          <a:fontRef idx="none"/>
                        </wps:style>
                        <wps:bodyPr/>
                      </wps:wsp>
                      <wps:wsp>
                        <wps:cNvPr id="40837" name="Rectangle 40837"/>
                        <wps:cNvSpPr/>
                        <wps:spPr>
                          <a:xfrm>
                            <a:off x="1496949" y="1806829"/>
                            <a:ext cx="34356"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 </w:t>
                              </w:r>
                            </w:p>
                          </w:txbxContent>
                        </wps:txbx>
                        <wps:bodyPr horzOverflow="overflow" vert="horz" lIns="0" tIns="0" rIns="0" bIns="0" rtlCol="0">
                          <a:noAutofit/>
                        </wps:bodyPr>
                      </wps:wsp>
                      <wps:wsp>
                        <wps:cNvPr id="40836" name="Rectangle 40836"/>
                        <wps:cNvSpPr/>
                        <wps:spPr>
                          <a:xfrm>
                            <a:off x="1438999" y="1806829"/>
                            <a:ext cx="7707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7</w:t>
                              </w:r>
                            </w:p>
                          </w:txbxContent>
                        </wps:txbx>
                        <wps:bodyPr horzOverflow="overflow" vert="horz" lIns="0" tIns="0" rIns="0" bIns="0" rtlCol="0">
                          <a:noAutofit/>
                        </wps:bodyPr>
                      </wps:wsp>
                      <wps:wsp>
                        <wps:cNvPr id="40633" name="Rectangle 40633"/>
                        <wps:cNvSpPr/>
                        <wps:spPr>
                          <a:xfrm>
                            <a:off x="975741" y="1806829"/>
                            <a:ext cx="61613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$1.315.09</w:t>
                              </w:r>
                            </w:p>
                          </w:txbxContent>
                        </wps:txbx>
                        <wps:bodyPr horzOverflow="overflow" vert="horz" lIns="0" tIns="0" rIns="0" bIns="0" rtlCol="0">
                          <a:noAutofit/>
                        </wps:bodyPr>
                      </wps:wsp>
                      <wps:wsp>
                        <wps:cNvPr id="40635" name="Rectangle 40635"/>
                        <wps:cNvSpPr/>
                        <wps:spPr>
                          <a:xfrm>
                            <a:off x="1977644" y="1834769"/>
                            <a:ext cx="61613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$1.266.05</w:t>
                              </w:r>
                            </w:p>
                          </w:txbxContent>
                        </wps:txbx>
                        <wps:bodyPr horzOverflow="overflow" vert="horz" lIns="0" tIns="0" rIns="0" bIns="0" rtlCol="0">
                          <a:noAutofit/>
                        </wps:bodyPr>
                      </wps:wsp>
                      <wps:wsp>
                        <wps:cNvPr id="40849" name="Rectangle 40849"/>
                        <wps:cNvSpPr/>
                        <wps:spPr>
                          <a:xfrm>
                            <a:off x="2440902" y="1834769"/>
                            <a:ext cx="7707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6</w:t>
                              </w:r>
                            </w:p>
                          </w:txbxContent>
                        </wps:txbx>
                        <wps:bodyPr horzOverflow="overflow" vert="horz" lIns="0" tIns="0" rIns="0" bIns="0" rtlCol="0">
                          <a:noAutofit/>
                        </wps:bodyPr>
                      </wps:wsp>
                      <wps:wsp>
                        <wps:cNvPr id="40851" name="Rectangle 40851"/>
                        <wps:cNvSpPr/>
                        <wps:spPr>
                          <a:xfrm>
                            <a:off x="2498852" y="1834769"/>
                            <a:ext cx="34356"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 </w:t>
                              </w:r>
                            </w:p>
                          </w:txbxContent>
                        </wps:txbx>
                        <wps:bodyPr horzOverflow="overflow" vert="horz" lIns="0" tIns="0" rIns="0" bIns="0" rtlCol="0">
                          <a:noAutofit/>
                        </wps:bodyPr>
                      </wps:wsp>
                      <wps:wsp>
                        <wps:cNvPr id="40815" name="Rectangle 40815"/>
                        <wps:cNvSpPr/>
                        <wps:spPr>
                          <a:xfrm>
                            <a:off x="3500628" y="1442593"/>
                            <a:ext cx="34356"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 </w:t>
                              </w:r>
                            </w:p>
                          </w:txbxContent>
                        </wps:txbx>
                        <wps:bodyPr horzOverflow="overflow" vert="horz" lIns="0" tIns="0" rIns="0" bIns="0" rtlCol="0">
                          <a:noAutofit/>
                        </wps:bodyPr>
                      </wps:wsp>
                      <wps:wsp>
                        <wps:cNvPr id="40814" name="Rectangle 40814"/>
                        <wps:cNvSpPr/>
                        <wps:spPr>
                          <a:xfrm>
                            <a:off x="3442678" y="1442593"/>
                            <a:ext cx="7707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5</w:t>
                              </w:r>
                            </w:p>
                          </w:txbxContent>
                        </wps:txbx>
                        <wps:bodyPr horzOverflow="overflow" vert="horz" lIns="0" tIns="0" rIns="0" bIns="0" rtlCol="0">
                          <a:noAutofit/>
                        </wps:bodyPr>
                      </wps:wsp>
                      <wps:wsp>
                        <wps:cNvPr id="40637" name="Rectangle 40637"/>
                        <wps:cNvSpPr/>
                        <wps:spPr>
                          <a:xfrm>
                            <a:off x="2979420" y="1442593"/>
                            <a:ext cx="61613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$1.953.78</w:t>
                              </w:r>
                            </w:p>
                          </w:txbxContent>
                        </wps:txbx>
                        <wps:bodyPr horzOverflow="overflow" vert="horz" lIns="0" tIns="0" rIns="0" bIns="0" rtlCol="0">
                          <a:noAutofit/>
                        </wps:bodyPr>
                      </wps:wsp>
                      <wps:wsp>
                        <wps:cNvPr id="40801" name="Rectangle 40801"/>
                        <wps:cNvSpPr/>
                        <wps:spPr>
                          <a:xfrm>
                            <a:off x="4444581" y="1166368"/>
                            <a:ext cx="7707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6</w:t>
                              </w:r>
                            </w:p>
                          </w:txbxContent>
                        </wps:txbx>
                        <wps:bodyPr horzOverflow="overflow" vert="horz" lIns="0" tIns="0" rIns="0" bIns="0" rtlCol="0">
                          <a:noAutofit/>
                        </wps:bodyPr>
                      </wps:wsp>
                      <wps:wsp>
                        <wps:cNvPr id="40802" name="Rectangle 40802"/>
                        <wps:cNvSpPr/>
                        <wps:spPr>
                          <a:xfrm>
                            <a:off x="4502531" y="1166368"/>
                            <a:ext cx="34356"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 </w:t>
                              </w:r>
                            </w:p>
                          </w:txbxContent>
                        </wps:txbx>
                        <wps:bodyPr horzOverflow="overflow" vert="horz" lIns="0" tIns="0" rIns="0" bIns="0" rtlCol="0">
                          <a:noAutofit/>
                        </wps:bodyPr>
                      </wps:wsp>
                      <wps:wsp>
                        <wps:cNvPr id="40639" name="Rectangle 40639"/>
                        <wps:cNvSpPr/>
                        <wps:spPr>
                          <a:xfrm>
                            <a:off x="3981323" y="1166368"/>
                            <a:ext cx="61613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$2.437.53</w:t>
                              </w:r>
                            </w:p>
                          </w:txbxContent>
                        </wps:txbx>
                        <wps:bodyPr horzOverflow="overflow" vert="horz" lIns="0" tIns="0" rIns="0" bIns="0" rtlCol="0">
                          <a:noAutofit/>
                        </wps:bodyPr>
                      </wps:wsp>
                      <wps:wsp>
                        <wps:cNvPr id="1450" name="Rectangle 1450"/>
                        <wps:cNvSpPr/>
                        <wps:spPr>
                          <a:xfrm>
                            <a:off x="488061" y="2424049"/>
                            <a:ext cx="15409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$0</w:t>
                              </w:r>
                            </w:p>
                          </w:txbxContent>
                        </wps:txbx>
                        <wps:bodyPr horzOverflow="overflow" vert="horz" lIns="0" tIns="0" rIns="0" bIns="0" rtlCol="0">
                          <a:noAutofit/>
                        </wps:bodyPr>
                      </wps:wsp>
                      <wps:wsp>
                        <wps:cNvPr id="1451" name="Rectangle 1451"/>
                        <wps:cNvSpPr/>
                        <wps:spPr>
                          <a:xfrm>
                            <a:off x="169545" y="2138680"/>
                            <a:ext cx="577824"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$500.000</w:t>
                              </w:r>
                            </w:p>
                          </w:txbxContent>
                        </wps:txbx>
                        <wps:bodyPr horzOverflow="overflow" vert="horz" lIns="0" tIns="0" rIns="0" bIns="0" rtlCol="0">
                          <a:noAutofit/>
                        </wps:bodyPr>
                      </wps:wsp>
                      <wps:wsp>
                        <wps:cNvPr id="1452" name="Rectangle 1452"/>
                        <wps:cNvSpPr/>
                        <wps:spPr>
                          <a:xfrm>
                            <a:off x="82931" y="1853438"/>
                            <a:ext cx="69320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$1.000.000</w:t>
                              </w:r>
                            </w:p>
                          </w:txbxContent>
                        </wps:txbx>
                        <wps:bodyPr horzOverflow="overflow" vert="horz" lIns="0" tIns="0" rIns="0" bIns="0" rtlCol="0">
                          <a:noAutofit/>
                        </wps:bodyPr>
                      </wps:wsp>
                      <wps:wsp>
                        <wps:cNvPr id="1453" name="Rectangle 1453"/>
                        <wps:cNvSpPr/>
                        <wps:spPr>
                          <a:xfrm>
                            <a:off x="82931" y="1568069"/>
                            <a:ext cx="69320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$1.500.000</w:t>
                              </w:r>
                            </w:p>
                          </w:txbxContent>
                        </wps:txbx>
                        <wps:bodyPr horzOverflow="overflow" vert="horz" lIns="0" tIns="0" rIns="0" bIns="0" rtlCol="0">
                          <a:noAutofit/>
                        </wps:bodyPr>
                      </wps:wsp>
                      <wps:wsp>
                        <wps:cNvPr id="1454" name="Rectangle 1454"/>
                        <wps:cNvSpPr/>
                        <wps:spPr>
                          <a:xfrm>
                            <a:off x="82931" y="1282827"/>
                            <a:ext cx="69320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$2.000.000</w:t>
                              </w:r>
                            </w:p>
                          </w:txbxContent>
                        </wps:txbx>
                        <wps:bodyPr horzOverflow="overflow" vert="horz" lIns="0" tIns="0" rIns="0" bIns="0" rtlCol="0">
                          <a:noAutofit/>
                        </wps:bodyPr>
                      </wps:wsp>
                      <wps:wsp>
                        <wps:cNvPr id="1455" name="Rectangle 1455"/>
                        <wps:cNvSpPr/>
                        <wps:spPr>
                          <a:xfrm>
                            <a:off x="82931" y="997585"/>
                            <a:ext cx="69320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$2.500.000</w:t>
                              </w:r>
                            </w:p>
                          </w:txbxContent>
                        </wps:txbx>
                        <wps:bodyPr horzOverflow="overflow" vert="horz" lIns="0" tIns="0" rIns="0" bIns="0" rtlCol="0">
                          <a:noAutofit/>
                        </wps:bodyPr>
                      </wps:wsp>
                      <wps:wsp>
                        <wps:cNvPr id="1456" name="Rectangle 1456"/>
                        <wps:cNvSpPr/>
                        <wps:spPr>
                          <a:xfrm>
                            <a:off x="82931" y="712216"/>
                            <a:ext cx="693207"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$3.000.000</w:t>
                              </w:r>
                            </w:p>
                          </w:txbxContent>
                        </wps:txbx>
                        <wps:bodyPr horzOverflow="overflow" vert="horz" lIns="0" tIns="0" rIns="0" bIns="0" rtlCol="0">
                          <a:noAutofit/>
                        </wps:bodyPr>
                      </wps:wsp>
                      <wps:wsp>
                        <wps:cNvPr id="1457" name="Rectangle 1457"/>
                        <wps:cNvSpPr/>
                        <wps:spPr>
                          <a:xfrm>
                            <a:off x="1120775" y="2572766"/>
                            <a:ext cx="308142"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2013</w:t>
                              </w:r>
                            </w:p>
                          </w:txbxContent>
                        </wps:txbx>
                        <wps:bodyPr horzOverflow="overflow" vert="horz" lIns="0" tIns="0" rIns="0" bIns="0" rtlCol="0">
                          <a:noAutofit/>
                        </wps:bodyPr>
                      </wps:wsp>
                      <wps:wsp>
                        <wps:cNvPr id="1458" name="Rectangle 1458"/>
                        <wps:cNvSpPr/>
                        <wps:spPr>
                          <a:xfrm>
                            <a:off x="2122932" y="2572766"/>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2014</w:t>
                              </w:r>
                            </w:p>
                          </w:txbxContent>
                        </wps:txbx>
                        <wps:bodyPr horzOverflow="overflow" vert="horz" lIns="0" tIns="0" rIns="0" bIns="0" rtlCol="0">
                          <a:noAutofit/>
                        </wps:bodyPr>
                      </wps:wsp>
                      <wps:wsp>
                        <wps:cNvPr id="1459" name="Rectangle 1459"/>
                        <wps:cNvSpPr/>
                        <wps:spPr>
                          <a:xfrm>
                            <a:off x="3124835" y="2572766"/>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2015</w:t>
                              </w:r>
                            </w:p>
                          </w:txbxContent>
                        </wps:txbx>
                        <wps:bodyPr horzOverflow="overflow" vert="horz" lIns="0" tIns="0" rIns="0" bIns="0" rtlCol="0">
                          <a:noAutofit/>
                        </wps:bodyPr>
                      </wps:wsp>
                      <wps:wsp>
                        <wps:cNvPr id="1460" name="Rectangle 1460"/>
                        <wps:cNvSpPr/>
                        <wps:spPr>
                          <a:xfrm>
                            <a:off x="4126738" y="2572766"/>
                            <a:ext cx="30814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2016</w:t>
                              </w:r>
                            </w:p>
                          </w:txbxContent>
                        </wps:txbx>
                        <wps:bodyPr horzOverflow="overflow" vert="horz" lIns="0" tIns="0" rIns="0" bIns="0" rtlCol="0">
                          <a:noAutofit/>
                        </wps:bodyPr>
                      </wps:wsp>
                      <wps:wsp>
                        <wps:cNvPr id="1461" name="Rectangle 1461"/>
                        <wps:cNvSpPr/>
                        <wps:spPr>
                          <a:xfrm>
                            <a:off x="801116" y="122809"/>
                            <a:ext cx="1221981"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 xml:space="preserve">Deudas 2013 </w:t>
                              </w:r>
                            </w:p>
                          </w:txbxContent>
                        </wps:txbx>
                        <wps:bodyPr horzOverflow="overflow" vert="horz" lIns="0" tIns="0" rIns="0" bIns="0" rtlCol="0">
                          <a:noAutofit/>
                        </wps:bodyPr>
                      </wps:wsp>
                      <wps:wsp>
                        <wps:cNvPr id="1462" name="Rectangle 1462"/>
                        <wps:cNvSpPr/>
                        <wps:spPr>
                          <a:xfrm>
                            <a:off x="1732534" y="122809"/>
                            <a:ext cx="92865"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w:t>
                              </w:r>
                            </w:p>
                          </w:txbxContent>
                        </wps:txbx>
                        <wps:bodyPr horzOverflow="overflow" vert="horz" lIns="0" tIns="0" rIns="0" bIns="0" rtlCol="0">
                          <a:noAutofit/>
                        </wps:bodyPr>
                      </wps:wsp>
                      <wps:wsp>
                        <wps:cNvPr id="40578" name="Rectangle 40578"/>
                        <wps:cNvSpPr/>
                        <wps:spPr>
                          <a:xfrm>
                            <a:off x="2294091" y="122809"/>
                            <a:ext cx="2415806"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 xml:space="preserve">Gráfico elaborado por los </w:t>
                              </w:r>
                            </w:p>
                          </w:txbxContent>
                        </wps:txbx>
                        <wps:bodyPr horzOverflow="overflow" vert="horz" lIns="0" tIns="0" rIns="0" bIns="0" rtlCol="0">
                          <a:noAutofit/>
                        </wps:bodyPr>
                      </wps:wsp>
                      <wps:wsp>
                        <wps:cNvPr id="40577" name="Rectangle 40577"/>
                        <wps:cNvSpPr/>
                        <wps:spPr>
                          <a:xfrm>
                            <a:off x="1859026" y="122809"/>
                            <a:ext cx="562041"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2016 (</w:t>
                              </w:r>
                            </w:p>
                          </w:txbxContent>
                        </wps:txbx>
                        <wps:bodyPr horzOverflow="overflow" vert="horz" lIns="0" tIns="0" rIns="0" bIns="0" rtlCol="0">
                          <a:noAutofit/>
                        </wps:bodyPr>
                      </wps:wsp>
                      <wps:wsp>
                        <wps:cNvPr id="1464" name="Rectangle 1464"/>
                        <wps:cNvSpPr/>
                        <wps:spPr>
                          <a:xfrm>
                            <a:off x="840740" y="293497"/>
                            <a:ext cx="4291388"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 xml:space="preserve">autores a partir de los datos contenidos en el </w:t>
                              </w:r>
                            </w:p>
                          </w:txbxContent>
                        </wps:txbx>
                        <wps:bodyPr horzOverflow="overflow" vert="horz" lIns="0" tIns="0" rIns="0" bIns="0" rtlCol="0">
                          <a:noAutofit/>
                        </wps:bodyPr>
                      </wps:wsp>
                      <wps:wsp>
                        <wps:cNvPr id="1465" name="Rectangle 1465"/>
                        <wps:cNvSpPr/>
                        <wps:spPr>
                          <a:xfrm>
                            <a:off x="1066292" y="464185"/>
                            <a:ext cx="3693729" cy="189937"/>
                          </a:xfrm>
                          <a:prstGeom prst="rect">
                            <a:avLst/>
                          </a:prstGeom>
                          <a:ln>
                            <a:noFill/>
                          </a:ln>
                        </wps:spPr>
                        <wps:txbx>
                          <w:txbxContent>
                            <w:p w:rsidR="00606AB8" w:rsidRDefault="003F3F13">
                              <w:pPr>
                                <w:spacing w:after="160" w:line="259" w:lineRule="auto"/>
                                <w:ind w:left="0" w:firstLine="0"/>
                              </w:pPr>
                              <w:r>
                                <w:rPr>
                                  <w:rFonts w:ascii="Calibri" w:eastAsia="Calibri" w:hAnsi="Calibri" w:cs="Calibri"/>
                                  <w:b/>
                                  <w:color w:val="F2F2F2"/>
                                  <w:sz w:val="22"/>
                                </w:rPr>
                                <w:t xml:space="preserve">informe). (Cifras en miles de millones). </w:t>
                              </w:r>
                            </w:p>
                          </w:txbxContent>
                        </wps:txbx>
                        <wps:bodyPr horzOverflow="overflow" vert="horz" lIns="0" tIns="0" rIns="0" bIns="0" rtlCol="0">
                          <a:noAutofit/>
                        </wps:bodyPr>
                      </wps:wsp>
                      <pic:pic xmlns:pic="http://schemas.openxmlformats.org/drawingml/2006/picture">
                        <pic:nvPicPr>
                          <pic:cNvPr id="46260" name="Picture 46260"/>
                          <pic:cNvPicPr/>
                        </pic:nvPicPr>
                        <pic:blipFill>
                          <a:blip r:embed="rId20"/>
                          <a:stretch>
                            <a:fillRect/>
                          </a:stretch>
                        </pic:blipFill>
                        <pic:spPr>
                          <a:xfrm>
                            <a:off x="300482" y="2841752"/>
                            <a:ext cx="70104" cy="70104"/>
                          </a:xfrm>
                          <a:prstGeom prst="rect">
                            <a:avLst/>
                          </a:prstGeom>
                        </pic:spPr>
                      </pic:pic>
                      <wps:wsp>
                        <wps:cNvPr id="1467" name="Rectangle 1467"/>
                        <wps:cNvSpPr/>
                        <wps:spPr>
                          <a:xfrm>
                            <a:off x="397256" y="2825750"/>
                            <a:ext cx="837169"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Deudas 2013 </w:t>
                              </w:r>
                            </w:p>
                          </w:txbxContent>
                        </wps:txbx>
                        <wps:bodyPr horzOverflow="overflow" vert="horz" lIns="0" tIns="0" rIns="0" bIns="0" rtlCol="0">
                          <a:noAutofit/>
                        </wps:bodyPr>
                      </wps:wsp>
                      <wps:wsp>
                        <wps:cNvPr id="1468" name="Rectangle 1468"/>
                        <wps:cNvSpPr/>
                        <wps:spPr>
                          <a:xfrm>
                            <a:off x="1026922" y="2825750"/>
                            <a:ext cx="75705"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w:t>
                              </w:r>
                            </w:p>
                          </w:txbxContent>
                        </wps:txbx>
                        <wps:bodyPr horzOverflow="overflow" vert="horz" lIns="0" tIns="0" rIns="0" bIns="0" rtlCol="0">
                          <a:noAutofit/>
                        </wps:bodyPr>
                      </wps:wsp>
                      <wps:wsp>
                        <wps:cNvPr id="40579" name="Rectangle 40579"/>
                        <wps:cNvSpPr/>
                        <wps:spPr>
                          <a:xfrm>
                            <a:off x="1110742" y="2825750"/>
                            <a:ext cx="38871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2016 (</w:t>
                              </w:r>
                            </w:p>
                          </w:txbxContent>
                        </wps:txbx>
                        <wps:bodyPr horzOverflow="overflow" vert="horz" lIns="0" tIns="0" rIns="0" bIns="0" rtlCol="0">
                          <a:noAutofit/>
                        </wps:bodyPr>
                      </wps:wsp>
                      <wps:wsp>
                        <wps:cNvPr id="40580" name="Rectangle 40580"/>
                        <wps:cNvSpPr/>
                        <wps:spPr>
                          <a:xfrm>
                            <a:off x="1403007" y="2825750"/>
                            <a:ext cx="4274623"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Gráfico elaborado por los autores a partir de los datos contenidos en </w:t>
                              </w:r>
                            </w:p>
                          </w:txbxContent>
                        </wps:txbx>
                        <wps:bodyPr horzOverflow="overflow" vert="horz" lIns="0" tIns="0" rIns="0" bIns="0" rtlCol="0">
                          <a:noAutofit/>
                        </wps:bodyPr>
                      </wps:wsp>
                      <wps:wsp>
                        <wps:cNvPr id="1470" name="Rectangle 1470"/>
                        <wps:cNvSpPr/>
                        <wps:spPr>
                          <a:xfrm>
                            <a:off x="397256" y="2966212"/>
                            <a:ext cx="2560456" cy="154840"/>
                          </a:xfrm>
                          <a:prstGeom prst="rect">
                            <a:avLst/>
                          </a:prstGeom>
                          <a:ln>
                            <a:noFill/>
                          </a:ln>
                        </wps:spPr>
                        <wps:txbx>
                          <w:txbxContent>
                            <w:p w:rsidR="00606AB8" w:rsidRDefault="003F3F13">
                              <w:pPr>
                                <w:spacing w:after="160" w:line="259" w:lineRule="auto"/>
                                <w:ind w:left="0" w:firstLine="0"/>
                              </w:pPr>
                              <w:r>
                                <w:rPr>
                                  <w:rFonts w:ascii="Calibri" w:eastAsia="Calibri" w:hAnsi="Calibri" w:cs="Calibri"/>
                                  <w:color w:val="D9D9D9"/>
                                  <w:sz w:val="18"/>
                                </w:rPr>
                                <w:t xml:space="preserve">el informe). (Cifras en miles de millones). </w:t>
                              </w:r>
                            </w:p>
                          </w:txbxContent>
                        </wps:txbx>
                        <wps:bodyPr horzOverflow="overflow" vert="horz" lIns="0" tIns="0" rIns="0" bIns="0" rtlCol="0">
                          <a:noAutofit/>
                        </wps:bodyPr>
                      </wps:wsp>
                    </wpg:wgp>
                  </a:graphicData>
                </a:graphic>
              </wp:inline>
            </w:drawing>
          </mc:Choice>
          <mc:Fallback xmlns:a="http://schemas.openxmlformats.org/drawingml/2006/main">
            <w:pict>
              <v:group id="Group 40959" style="width:387.74pt;height:254.666pt;mso-position-horizontal-relative:char;mso-position-vertical-relative:line" coordsize="49242,32342">
                <v:rect id="Rectangle 1407" style="position:absolute;width:557;height:1843;left:48823;top:30956;" filled="f" stroked="f">
                  <v:textbox inset="0,0,0,0">
                    <w:txbxContent>
                      <w:p>
                        <w:pPr>
                          <w:spacing w:before="0" w:after="160" w:line="259" w:lineRule="auto"/>
                          <w:ind w:left="0" w:firstLine="0"/>
                        </w:pPr>
                        <w:r>
                          <w:rPr/>
                          <w:t xml:space="preserve"> </w:t>
                        </w:r>
                      </w:p>
                    </w:txbxContent>
                  </v:textbox>
                </v:rect>
                <v:shape id="Picture 46251" style="position:absolute;width:48889;height:32034;left:-43;top:-60;" filled="f">
                  <v:imagedata r:id="rId21"/>
                </v:shape>
                <v:shape id="Shape 1427" style="position:absolute;width:40068;height:0;left:7353;top:21915;" coordsize="4006850,0" path="m0,0l4006850,0">
                  <v:stroke weight="0.75pt" endcap="flat" joinstyle="round" on="true" color="#f2f2f2"/>
                  <v:fill on="false" color="#000000" opacity="0"/>
                </v:shape>
                <v:shape id="Shape 1428" style="position:absolute;width:40068;height:0;left:7353;top:19065;" coordsize="4006850,0" path="m0,0l4006850,0">
                  <v:stroke weight="0.75pt" endcap="flat" joinstyle="round" on="true" color="#f2f2f2"/>
                  <v:fill on="false" color="#000000" opacity="0"/>
                </v:shape>
                <v:shape id="Shape 1429" style="position:absolute;width:40068;height:0;left:7353;top:16215;" coordsize="4006850,0" path="m0,0l4006850,0">
                  <v:stroke weight="0.75pt" endcap="flat" joinstyle="round" on="true" color="#f2f2f2"/>
                  <v:fill on="false" color="#000000" opacity="0"/>
                </v:shape>
                <v:shape id="Shape 1430" style="position:absolute;width:40068;height:0;left:7353;top:13365;" coordsize="4006850,0" path="m0,0l4006850,0">
                  <v:stroke weight="0.75pt" endcap="flat" joinstyle="round" on="true" color="#f2f2f2"/>
                  <v:fill on="false" color="#000000" opacity="0"/>
                </v:shape>
                <v:shape id="Shape 1431" style="position:absolute;width:40068;height:0;left:7353;top:10500;" coordsize="4006850,0" path="m0,0l4006850,0">
                  <v:stroke weight="0.75pt" endcap="flat" joinstyle="round" on="true" color="#f2f2f2"/>
                  <v:fill on="false" color="#000000" opacity="0"/>
                </v:shape>
                <v:shape id="Shape 1432" style="position:absolute;width:40068;height:0;left:7353;top:7654;" coordsize="4006850,0" path="m0,0l4006850,0">
                  <v:stroke weight="0.75pt" endcap="flat" joinstyle="round" on="true" color="#f2f2f2"/>
                  <v:fill on="false" color="#000000" opacity="0"/>
                </v:shape>
                <v:shape id="Picture 46252" style="position:absolute;width:6126;height:8016;left:9232;top:16835;" filled="f">
                  <v:imagedata r:id="rId22"/>
                </v:shape>
                <v:shape id="Picture 46253" style="position:absolute;width:6156;height:7741;left:19230;top:17119;" filled="f">
                  <v:imagedata r:id="rId23"/>
                </v:shape>
                <v:shape id="Picture 46254" style="position:absolute;width:6126;height:11673;left:29268;top:13187;" filled="f">
                  <v:imagedata r:id="rId24"/>
                </v:shape>
                <v:shape id="Picture 46255" style="position:absolute;width:6126;height:14417;left:39296;top:10424;" filled="f">
                  <v:imagedata r:id="rId25"/>
                </v:shape>
                <v:shape id="Picture 46256" style="position:absolute;width:5090;height:7589;left:9801;top:17211;" filled="f">
                  <v:imagedata r:id="rId26"/>
                </v:shape>
                <v:shape id="Picture 46257" style="position:absolute;width:5090;height:7254;left:19829;top:17495;" filled="f">
                  <v:imagedata r:id="rId27"/>
                </v:shape>
                <v:shape id="Picture 46258" style="position:absolute;width:5090;height:11186;left:29827;top:13563;" filled="f">
                  <v:imagedata r:id="rId28"/>
                </v:shape>
                <v:shape id="Picture 46259" style="position:absolute;width:5059;height:13990;left:39865;top:10800;" filled="f">
                  <v:imagedata r:id="rId29"/>
                </v:shape>
                <v:shape id="Shape 1445" style="position:absolute;width:40068;height:0;left:7353;top:24768;" coordsize="4006850,0" path="m0,0l4006850,0">
                  <v:stroke weight="1pt" endcap="flat" joinstyle="round" on="true" color="#f2f2f2"/>
                  <v:fill on="false" color="#000000" opacity="0"/>
                </v:shape>
                <v:rect id="Rectangle 40837" style="position:absolute;width:343;height:1548;left:14969;top:18068;" filled="f" stroked="f">
                  <v:textbox inset="0,0,0,0">
                    <w:txbxContent>
                      <w:p>
                        <w:pPr>
                          <w:spacing w:before="0" w:after="160" w:line="259" w:lineRule="auto"/>
                          <w:ind w:left="0" w:firstLine="0"/>
                        </w:pPr>
                        <w:r>
                          <w:rPr>
                            <w:rFonts w:cs="Calibri" w:hAnsi="Calibri" w:eastAsia="Calibri" w:ascii="Calibri"/>
                            <w:color w:val="d9d9d9"/>
                            <w:sz w:val="18"/>
                          </w:rPr>
                          <w:t xml:space="preserve"> </w:t>
                        </w:r>
                      </w:p>
                    </w:txbxContent>
                  </v:textbox>
                </v:rect>
                <v:rect id="Rectangle 40836" style="position:absolute;width:770;height:1548;left:14389;top:18068;" filled="f" stroked="f">
                  <v:textbox inset="0,0,0,0">
                    <w:txbxContent>
                      <w:p>
                        <w:pPr>
                          <w:spacing w:before="0" w:after="160" w:line="259" w:lineRule="auto"/>
                          <w:ind w:left="0" w:firstLine="0"/>
                        </w:pPr>
                        <w:r>
                          <w:rPr>
                            <w:rFonts w:cs="Calibri" w:hAnsi="Calibri" w:eastAsia="Calibri" w:ascii="Calibri"/>
                            <w:color w:val="d9d9d9"/>
                            <w:sz w:val="18"/>
                          </w:rPr>
                          <w:t xml:space="preserve">7</w:t>
                        </w:r>
                      </w:p>
                    </w:txbxContent>
                  </v:textbox>
                </v:rect>
                <v:rect id="Rectangle 40633" style="position:absolute;width:6161;height:1548;left:9757;top:18068;" filled="f" stroked="f">
                  <v:textbox inset="0,0,0,0">
                    <w:txbxContent>
                      <w:p>
                        <w:pPr>
                          <w:spacing w:before="0" w:after="160" w:line="259" w:lineRule="auto"/>
                          <w:ind w:left="0" w:firstLine="0"/>
                        </w:pPr>
                        <w:r>
                          <w:rPr>
                            <w:rFonts w:cs="Calibri" w:hAnsi="Calibri" w:eastAsia="Calibri" w:ascii="Calibri"/>
                            <w:color w:val="d9d9d9"/>
                            <w:sz w:val="18"/>
                          </w:rPr>
                          <w:t xml:space="preserve">$1.315.09</w:t>
                        </w:r>
                      </w:p>
                    </w:txbxContent>
                  </v:textbox>
                </v:rect>
                <v:rect id="Rectangle 40635" style="position:absolute;width:6161;height:1548;left:19776;top:18347;" filled="f" stroked="f">
                  <v:textbox inset="0,0,0,0">
                    <w:txbxContent>
                      <w:p>
                        <w:pPr>
                          <w:spacing w:before="0" w:after="160" w:line="259" w:lineRule="auto"/>
                          <w:ind w:left="0" w:firstLine="0"/>
                        </w:pPr>
                        <w:r>
                          <w:rPr>
                            <w:rFonts w:cs="Calibri" w:hAnsi="Calibri" w:eastAsia="Calibri" w:ascii="Calibri"/>
                            <w:color w:val="d9d9d9"/>
                            <w:sz w:val="18"/>
                          </w:rPr>
                          <w:t xml:space="preserve">$1.266.05</w:t>
                        </w:r>
                      </w:p>
                    </w:txbxContent>
                  </v:textbox>
                </v:rect>
                <v:rect id="Rectangle 40849" style="position:absolute;width:770;height:1548;left:24409;top:18347;" filled="f" stroked="f">
                  <v:textbox inset="0,0,0,0">
                    <w:txbxContent>
                      <w:p>
                        <w:pPr>
                          <w:spacing w:before="0" w:after="160" w:line="259" w:lineRule="auto"/>
                          <w:ind w:left="0" w:firstLine="0"/>
                        </w:pPr>
                        <w:r>
                          <w:rPr>
                            <w:rFonts w:cs="Calibri" w:hAnsi="Calibri" w:eastAsia="Calibri" w:ascii="Calibri"/>
                            <w:color w:val="d9d9d9"/>
                            <w:sz w:val="18"/>
                          </w:rPr>
                          <w:t xml:space="preserve">6</w:t>
                        </w:r>
                      </w:p>
                    </w:txbxContent>
                  </v:textbox>
                </v:rect>
                <v:rect id="Rectangle 40851" style="position:absolute;width:343;height:1548;left:24988;top:18347;" filled="f" stroked="f">
                  <v:textbox inset="0,0,0,0">
                    <w:txbxContent>
                      <w:p>
                        <w:pPr>
                          <w:spacing w:before="0" w:after="160" w:line="259" w:lineRule="auto"/>
                          <w:ind w:left="0" w:firstLine="0"/>
                        </w:pPr>
                        <w:r>
                          <w:rPr>
                            <w:rFonts w:cs="Calibri" w:hAnsi="Calibri" w:eastAsia="Calibri" w:ascii="Calibri"/>
                            <w:color w:val="d9d9d9"/>
                            <w:sz w:val="18"/>
                          </w:rPr>
                          <w:t xml:space="preserve"> </w:t>
                        </w:r>
                      </w:p>
                    </w:txbxContent>
                  </v:textbox>
                </v:rect>
                <v:rect id="Rectangle 40815" style="position:absolute;width:343;height:1548;left:35006;top:14425;" filled="f" stroked="f">
                  <v:textbox inset="0,0,0,0">
                    <w:txbxContent>
                      <w:p>
                        <w:pPr>
                          <w:spacing w:before="0" w:after="160" w:line="259" w:lineRule="auto"/>
                          <w:ind w:left="0" w:firstLine="0"/>
                        </w:pPr>
                        <w:r>
                          <w:rPr>
                            <w:rFonts w:cs="Calibri" w:hAnsi="Calibri" w:eastAsia="Calibri" w:ascii="Calibri"/>
                            <w:color w:val="d9d9d9"/>
                            <w:sz w:val="18"/>
                          </w:rPr>
                          <w:t xml:space="preserve"> </w:t>
                        </w:r>
                      </w:p>
                    </w:txbxContent>
                  </v:textbox>
                </v:rect>
                <v:rect id="Rectangle 40814" style="position:absolute;width:770;height:1548;left:34426;top:14425;" filled="f" stroked="f">
                  <v:textbox inset="0,0,0,0">
                    <w:txbxContent>
                      <w:p>
                        <w:pPr>
                          <w:spacing w:before="0" w:after="160" w:line="259" w:lineRule="auto"/>
                          <w:ind w:left="0" w:firstLine="0"/>
                        </w:pPr>
                        <w:r>
                          <w:rPr>
                            <w:rFonts w:cs="Calibri" w:hAnsi="Calibri" w:eastAsia="Calibri" w:ascii="Calibri"/>
                            <w:color w:val="d9d9d9"/>
                            <w:sz w:val="18"/>
                          </w:rPr>
                          <w:t xml:space="preserve">5</w:t>
                        </w:r>
                      </w:p>
                    </w:txbxContent>
                  </v:textbox>
                </v:rect>
                <v:rect id="Rectangle 40637" style="position:absolute;width:6161;height:1548;left:29794;top:14425;" filled="f" stroked="f">
                  <v:textbox inset="0,0,0,0">
                    <w:txbxContent>
                      <w:p>
                        <w:pPr>
                          <w:spacing w:before="0" w:after="160" w:line="259" w:lineRule="auto"/>
                          <w:ind w:left="0" w:firstLine="0"/>
                        </w:pPr>
                        <w:r>
                          <w:rPr>
                            <w:rFonts w:cs="Calibri" w:hAnsi="Calibri" w:eastAsia="Calibri" w:ascii="Calibri"/>
                            <w:color w:val="d9d9d9"/>
                            <w:sz w:val="18"/>
                          </w:rPr>
                          <w:t xml:space="preserve">$1.953.78</w:t>
                        </w:r>
                      </w:p>
                    </w:txbxContent>
                  </v:textbox>
                </v:rect>
                <v:rect id="Rectangle 40801" style="position:absolute;width:770;height:1548;left:44445;top:11663;" filled="f" stroked="f">
                  <v:textbox inset="0,0,0,0">
                    <w:txbxContent>
                      <w:p>
                        <w:pPr>
                          <w:spacing w:before="0" w:after="160" w:line="259" w:lineRule="auto"/>
                          <w:ind w:left="0" w:firstLine="0"/>
                        </w:pPr>
                        <w:r>
                          <w:rPr>
                            <w:rFonts w:cs="Calibri" w:hAnsi="Calibri" w:eastAsia="Calibri" w:ascii="Calibri"/>
                            <w:color w:val="d9d9d9"/>
                            <w:sz w:val="18"/>
                          </w:rPr>
                          <w:t xml:space="preserve">6</w:t>
                        </w:r>
                      </w:p>
                    </w:txbxContent>
                  </v:textbox>
                </v:rect>
                <v:rect id="Rectangle 40802" style="position:absolute;width:343;height:1548;left:45025;top:11663;" filled="f" stroked="f">
                  <v:textbox inset="0,0,0,0">
                    <w:txbxContent>
                      <w:p>
                        <w:pPr>
                          <w:spacing w:before="0" w:after="160" w:line="259" w:lineRule="auto"/>
                          <w:ind w:left="0" w:firstLine="0"/>
                        </w:pPr>
                        <w:r>
                          <w:rPr>
                            <w:rFonts w:cs="Calibri" w:hAnsi="Calibri" w:eastAsia="Calibri" w:ascii="Calibri"/>
                            <w:color w:val="d9d9d9"/>
                            <w:sz w:val="18"/>
                          </w:rPr>
                          <w:t xml:space="preserve"> </w:t>
                        </w:r>
                      </w:p>
                    </w:txbxContent>
                  </v:textbox>
                </v:rect>
                <v:rect id="Rectangle 40639" style="position:absolute;width:6161;height:1548;left:39813;top:11663;" filled="f" stroked="f">
                  <v:textbox inset="0,0,0,0">
                    <w:txbxContent>
                      <w:p>
                        <w:pPr>
                          <w:spacing w:before="0" w:after="160" w:line="259" w:lineRule="auto"/>
                          <w:ind w:left="0" w:firstLine="0"/>
                        </w:pPr>
                        <w:r>
                          <w:rPr>
                            <w:rFonts w:cs="Calibri" w:hAnsi="Calibri" w:eastAsia="Calibri" w:ascii="Calibri"/>
                            <w:color w:val="d9d9d9"/>
                            <w:sz w:val="18"/>
                          </w:rPr>
                          <w:t xml:space="preserve">$2.437.53</w:t>
                        </w:r>
                      </w:p>
                    </w:txbxContent>
                  </v:textbox>
                </v:rect>
                <v:rect id="Rectangle 1450" style="position:absolute;width:1540;height:1548;left:4880;top:24240;" filled="f" stroked="f">
                  <v:textbox inset="0,0,0,0">
                    <w:txbxContent>
                      <w:p>
                        <w:pPr>
                          <w:spacing w:before="0" w:after="160" w:line="259" w:lineRule="auto"/>
                          <w:ind w:left="0" w:firstLine="0"/>
                        </w:pPr>
                        <w:r>
                          <w:rPr>
                            <w:rFonts w:cs="Calibri" w:hAnsi="Calibri" w:eastAsia="Calibri" w:ascii="Calibri"/>
                            <w:color w:val="d9d9d9"/>
                            <w:sz w:val="18"/>
                          </w:rPr>
                          <w:t xml:space="preserve">$0</w:t>
                        </w:r>
                      </w:p>
                    </w:txbxContent>
                  </v:textbox>
                </v:rect>
                <v:rect id="Rectangle 1451" style="position:absolute;width:5778;height:1548;left:1695;top:21386;" filled="f" stroked="f">
                  <v:textbox inset="0,0,0,0">
                    <w:txbxContent>
                      <w:p>
                        <w:pPr>
                          <w:spacing w:before="0" w:after="160" w:line="259" w:lineRule="auto"/>
                          <w:ind w:left="0" w:firstLine="0"/>
                        </w:pPr>
                        <w:r>
                          <w:rPr>
                            <w:rFonts w:cs="Calibri" w:hAnsi="Calibri" w:eastAsia="Calibri" w:ascii="Calibri"/>
                            <w:color w:val="d9d9d9"/>
                            <w:sz w:val="18"/>
                          </w:rPr>
                          <w:t xml:space="preserve">$500.000</w:t>
                        </w:r>
                      </w:p>
                    </w:txbxContent>
                  </v:textbox>
                </v:rect>
                <v:rect id="Rectangle 1452" style="position:absolute;width:6932;height:1548;left:829;top:18534;" filled="f" stroked="f">
                  <v:textbox inset="0,0,0,0">
                    <w:txbxContent>
                      <w:p>
                        <w:pPr>
                          <w:spacing w:before="0" w:after="160" w:line="259" w:lineRule="auto"/>
                          <w:ind w:left="0" w:firstLine="0"/>
                        </w:pPr>
                        <w:r>
                          <w:rPr>
                            <w:rFonts w:cs="Calibri" w:hAnsi="Calibri" w:eastAsia="Calibri" w:ascii="Calibri"/>
                            <w:color w:val="d9d9d9"/>
                            <w:sz w:val="18"/>
                          </w:rPr>
                          <w:t xml:space="preserve">$1.000.000</w:t>
                        </w:r>
                      </w:p>
                    </w:txbxContent>
                  </v:textbox>
                </v:rect>
                <v:rect id="Rectangle 1453" style="position:absolute;width:6932;height:1548;left:829;top:15680;" filled="f" stroked="f">
                  <v:textbox inset="0,0,0,0">
                    <w:txbxContent>
                      <w:p>
                        <w:pPr>
                          <w:spacing w:before="0" w:after="160" w:line="259" w:lineRule="auto"/>
                          <w:ind w:left="0" w:firstLine="0"/>
                        </w:pPr>
                        <w:r>
                          <w:rPr>
                            <w:rFonts w:cs="Calibri" w:hAnsi="Calibri" w:eastAsia="Calibri" w:ascii="Calibri"/>
                            <w:color w:val="d9d9d9"/>
                            <w:sz w:val="18"/>
                          </w:rPr>
                          <w:t xml:space="preserve">$1.500.000</w:t>
                        </w:r>
                      </w:p>
                    </w:txbxContent>
                  </v:textbox>
                </v:rect>
                <v:rect id="Rectangle 1454" style="position:absolute;width:6932;height:1548;left:829;top:12828;" filled="f" stroked="f">
                  <v:textbox inset="0,0,0,0">
                    <w:txbxContent>
                      <w:p>
                        <w:pPr>
                          <w:spacing w:before="0" w:after="160" w:line="259" w:lineRule="auto"/>
                          <w:ind w:left="0" w:firstLine="0"/>
                        </w:pPr>
                        <w:r>
                          <w:rPr>
                            <w:rFonts w:cs="Calibri" w:hAnsi="Calibri" w:eastAsia="Calibri" w:ascii="Calibri"/>
                            <w:color w:val="d9d9d9"/>
                            <w:sz w:val="18"/>
                          </w:rPr>
                          <w:t xml:space="preserve">$2.000.000</w:t>
                        </w:r>
                      </w:p>
                    </w:txbxContent>
                  </v:textbox>
                </v:rect>
                <v:rect id="Rectangle 1455" style="position:absolute;width:6932;height:1548;left:829;top:9975;" filled="f" stroked="f">
                  <v:textbox inset="0,0,0,0">
                    <w:txbxContent>
                      <w:p>
                        <w:pPr>
                          <w:spacing w:before="0" w:after="160" w:line="259" w:lineRule="auto"/>
                          <w:ind w:left="0" w:firstLine="0"/>
                        </w:pPr>
                        <w:r>
                          <w:rPr>
                            <w:rFonts w:cs="Calibri" w:hAnsi="Calibri" w:eastAsia="Calibri" w:ascii="Calibri"/>
                            <w:color w:val="d9d9d9"/>
                            <w:sz w:val="18"/>
                          </w:rPr>
                          <w:t xml:space="preserve">$2.500.000</w:t>
                        </w:r>
                      </w:p>
                    </w:txbxContent>
                  </v:textbox>
                </v:rect>
                <v:rect id="Rectangle 1456" style="position:absolute;width:6932;height:1548;left:829;top:7122;" filled="f" stroked="f">
                  <v:textbox inset="0,0,0,0">
                    <w:txbxContent>
                      <w:p>
                        <w:pPr>
                          <w:spacing w:before="0" w:after="160" w:line="259" w:lineRule="auto"/>
                          <w:ind w:left="0" w:firstLine="0"/>
                        </w:pPr>
                        <w:r>
                          <w:rPr>
                            <w:rFonts w:cs="Calibri" w:hAnsi="Calibri" w:eastAsia="Calibri" w:ascii="Calibri"/>
                            <w:color w:val="d9d9d9"/>
                            <w:sz w:val="18"/>
                          </w:rPr>
                          <w:t xml:space="preserve">$3.000.000</w:t>
                        </w:r>
                      </w:p>
                    </w:txbxContent>
                  </v:textbox>
                </v:rect>
                <v:rect id="Rectangle 1457" style="position:absolute;width:3081;height:1548;left:11207;top:25727;" filled="f" stroked="f">
                  <v:textbox inset="0,0,0,0">
                    <w:txbxContent>
                      <w:p>
                        <w:pPr>
                          <w:spacing w:before="0" w:after="160" w:line="259" w:lineRule="auto"/>
                          <w:ind w:left="0" w:firstLine="0"/>
                        </w:pPr>
                        <w:r>
                          <w:rPr>
                            <w:rFonts w:cs="Calibri" w:hAnsi="Calibri" w:eastAsia="Calibri" w:ascii="Calibri"/>
                            <w:color w:val="d9d9d9"/>
                            <w:sz w:val="18"/>
                          </w:rPr>
                          <w:t xml:space="preserve">2013</w:t>
                        </w:r>
                      </w:p>
                    </w:txbxContent>
                  </v:textbox>
                </v:rect>
                <v:rect id="Rectangle 1458" style="position:absolute;width:3081;height:1548;left:21229;top:25727;" filled="f" stroked="f">
                  <v:textbox inset="0,0,0,0">
                    <w:txbxContent>
                      <w:p>
                        <w:pPr>
                          <w:spacing w:before="0" w:after="160" w:line="259" w:lineRule="auto"/>
                          <w:ind w:left="0" w:firstLine="0"/>
                        </w:pPr>
                        <w:r>
                          <w:rPr>
                            <w:rFonts w:cs="Calibri" w:hAnsi="Calibri" w:eastAsia="Calibri" w:ascii="Calibri"/>
                            <w:color w:val="d9d9d9"/>
                            <w:sz w:val="18"/>
                          </w:rPr>
                          <w:t xml:space="preserve">2014</w:t>
                        </w:r>
                      </w:p>
                    </w:txbxContent>
                  </v:textbox>
                </v:rect>
                <v:rect id="Rectangle 1459" style="position:absolute;width:3081;height:1548;left:31248;top:25727;" filled="f" stroked="f">
                  <v:textbox inset="0,0,0,0">
                    <w:txbxContent>
                      <w:p>
                        <w:pPr>
                          <w:spacing w:before="0" w:after="160" w:line="259" w:lineRule="auto"/>
                          <w:ind w:left="0" w:firstLine="0"/>
                        </w:pPr>
                        <w:r>
                          <w:rPr>
                            <w:rFonts w:cs="Calibri" w:hAnsi="Calibri" w:eastAsia="Calibri" w:ascii="Calibri"/>
                            <w:color w:val="d9d9d9"/>
                            <w:sz w:val="18"/>
                          </w:rPr>
                          <w:t xml:space="preserve">2015</w:t>
                        </w:r>
                      </w:p>
                    </w:txbxContent>
                  </v:textbox>
                </v:rect>
                <v:rect id="Rectangle 1460" style="position:absolute;width:3081;height:1548;left:41267;top:25727;" filled="f" stroked="f">
                  <v:textbox inset="0,0,0,0">
                    <w:txbxContent>
                      <w:p>
                        <w:pPr>
                          <w:spacing w:before="0" w:after="160" w:line="259" w:lineRule="auto"/>
                          <w:ind w:left="0" w:firstLine="0"/>
                        </w:pPr>
                        <w:r>
                          <w:rPr>
                            <w:rFonts w:cs="Calibri" w:hAnsi="Calibri" w:eastAsia="Calibri" w:ascii="Calibri"/>
                            <w:color w:val="d9d9d9"/>
                            <w:sz w:val="18"/>
                          </w:rPr>
                          <w:t xml:space="preserve">2016</w:t>
                        </w:r>
                      </w:p>
                    </w:txbxContent>
                  </v:textbox>
                </v:rect>
                <v:rect id="Rectangle 1461" style="position:absolute;width:12219;height:1899;left:8011;top:1228;" filled="f" stroked="f">
                  <v:textbox inset="0,0,0,0">
                    <w:txbxContent>
                      <w:p>
                        <w:pPr>
                          <w:spacing w:before="0" w:after="160" w:line="259" w:lineRule="auto"/>
                          <w:ind w:left="0" w:firstLine="0"/>
                        </w:pPr>
                        <w:r>
                          <w:rPr>
                            <w:rFonts w:cs="Calibri" w:hAnsi="Calibri" w:eastAsia="Calibri" w:ascii="Calibri"/>
                            <w:b w:val="1"/>
                            <w:color w:val="f2f2f2"/>
                            <w:sz w:val="22"/>
                          </w:rPr>
                          <w:t xml:space="preserve">Deudas 2013 </w:t>
                        </w:r>
                      </w:p>
                    </w:txbxContent>
                  </v:textbox>
                </v:rect>
                <v:rect id="Rectangle 1462" style="position:absolute;width:928;height:1899;left:17325;top:1228;" filled="f" stroked="f">
                  <v:textbox inset="0,0,0,0">
                    <w:txbxContent>
                      <w:p>
                        <w:pPr>
                          <w:spacing w:before="0" w:after="160" w:line="259" w:lineRule="auto"/>
                          <w:ind w:left="0" w:firstLine="0"/>
                        </w:pPr>
                        <w:r>
                          <w:rPr>
                            <w:rFonts w:cs="Calibri" w:hAnsi="Calibri" w:eastAsia="Calibri" w:ascii="Calibri"/>
                            <w:b w:val="1"/>
                            <w:color w:val="f2f2f2"/>
                            <w:sz w:val="22"/>
                          </w:rPr>
                          <w:t xml:space="preserve">–</w:t>
                        </w:r>
                      </w:p>
                    </w:txbxContent>
                  </v:textbox>
                </v:rect>
                <v:rect id="Rectangle 40578" style="position:absolute;width:24158;height:1899;left:22940;top:1228;" filled="f" stroked="f">
                  <v:textbox inset="0,0,0,0">
                    <w:txbxContent>
                      <w:p>
                        <w:pPr>
                          <w:spacing w:before="0" w:after="160" w:line="259" w:lineRule="auto"/>
                          <w:ind w:left="0" w:firstLine="0"/>
                        </w:pPr>
                        <w:r>
                          <w:rPr>
                            <w:rFonts w:cs="Calibri" w:hAnsi="Calibri" w:eastAsia="Calibri" w:ascii="Calibri"/>
                            <w:b w:val="1"/>
                            <w:color w:val="f2f2f2"/>
                            <w:sz w:val="22"/>
                          </w:rPr>
                          <w:t xml:space="preserve">Gráfico elaborado por los </w:t>
                        </w:r>
                      </w:p>
                    </w:txbxContent>
                  </v:textbox>
                </v:rect>
                <v:rect id="Rectangle 40577" style="position:absolute;width:5620;height:1899;left:18590;top:1228;" filled="f" stroked="f">
                  <v:textbox inset="0,0,0,0">
                    <w:txbxContent>
                      <w:p>
                        <w:pPr>
                          <w:spacing w:before="0" w:after="160" w:line="259" w:lineRule="auto"/>
                          <w:ind w:left="0" w:firstLine="0"/>
                        </w:pPr>
                        <w:r>
                          <w:rPr>
                            <w:rFonts w:cs="Calibri" w:hAnsi="Calibri" w:eastAsia="Calibri" w:ascii="Calibri"/>
                            <w:b w:val="1"/>
                            <w:color w:val="f2f2f2"/>
                            <w:sz w:val="22"/>
                          </w:rPr>
                          <w:t xml:space="preserve">2016 (</w:t>
                        </w:r>
                      </w:p>
                    </w:txbxContent>
                  </v:textbox>
                </v:rect>
                <v:rect id="Rectangle 1464" style="position:absolute;width:42913;height:1899;left:8407;top:2934;" filled="f" stroked="f">
                  <v:textbox inset="0,0,0,0">
                    <w:txbxContent>
                      <w:p>
                        <w:pPr>
                          <w:spacing w:before="0" w:after="160" w:line="259" w:lineRule="auto"/>
                          <w:ind w:left="0" w:firstLine="0"/>
                        </w:pPr>
                        <w:r>
                          <w:rPr>
                            <w:rFonts w:cs="Calibri" w:hAnsi="Calibri" w:eastAsia="Calibri" w:ascii="Calibri"/>
                            <w:b w:val="1"/>
                            <w:color w:val="f2f2f2"/>
                            <w:sz w:val="22"/>
                          </w:rPr>
                          <w:t xml:space="preserve">autores a partir de los datos contenidos en el </w:t>
                        </w:r>
                      </w:p>
                    </w:txbxContent>
                  </v:textbox>
                </v:rect>
                <v:rect id="Rectangle 1465" style="position:absolute;width:36937;height:1899;left:10662;top:4641;" filled="f" stroked="f">
                  <v:textbox inset="0,0,0,0">
                    <w:txbxContent>
                      <w:p>
                        <w:pPr>
                          <w:spacing w:before="0" w:after="160" w:line="259" w:lineRule="auto"/>
                          <w:ind w:left="0" w:firstLine="0"/>
                        </w:pPr>
                        <w:r>
                          <w:rPr>
                            <w:rFonts w:cs="Calibri" w:hAnsi="Calibri" w:eastAsia="Calibri" w:ascii="Calibri"/>
                            <w:b w:val="1"/>
                            <w:color w:val="f2f2f2"/>
                            <w:sz w:val="22"/>
                          </w:rPr>
                          <w:t xml:space="preserve">informe). (Cifras en miles de millones). </w:t>
                        </w:r>
                      </w:p>
                    </w:txbxContent>
                  </v:textbox>
                </v:rect>
                <v:shape id="Picture 46260" style="position:absolute;width:701;height:701;left:3004;top:28417;" filled="f">
                  <v:imagedata r:id="rId30"/>
                </v:shape>
                <v:rect id="Rectangle 1467" style="position:absolute;width:8371;height:1548;left:3972;top:28257;" filled="f" stroked="f">
                  <v:textbox inset="0,0,0,0">
                    <w:txbxContent>
                      <w:p>
                        <w:pPr>
                          <w:spacing w:before="0" w:after="160" w:line="259" w:lineRule="auto"/>
                          <w:ind w:left="0" w:firstLine="0"/>
                        </w:pPr>
                        <w:r>
                          <w:rPr>
                            <w:rFonts w:cs="Calibri" w:hAnsi="Calibri" w:eastAsia="Calibri" w:ascii="Calibri"/>
                            <w:color w:val="d9d9d9"/>
                            <w:sz w:val="18"/>
                          </w:rPr>
                          <w:t xml:space="preserve">Deudas 2013 </w:t>
                        </w:r>
                      </w:p>
                    </w:txbxContent>
                  </v:textbox>
                </v:rect>
                <v:rect id="Rectangle 1468" style="position:absolute;width:757;height:1548;left:10269;top:28257;" filled="f" stroked="f">
                  <v:textbox inset="0,0,0,0">
                    <w:txbxContent>
                      <w:p>
                        <w:pPr>
                          <w:spacing w:before="0" w:after="160" w:line="259" w:lineRule="auto"/>
                          <w:ind w:left="0" w:firstLine="0"/>
                        </w:pPr>
                        <w:r>
                          <w:rPr>
                            <w:rFonts w:cs="Calibri" w:hAnsi="Calibri" w:eastAsia="Calibri" w:ascii="Calibri"/>
                            <w:color w:val="d9d9d9"/>
                            <w:sz w:val="18"/>
                          </w:rPr>
                          <w:t xml:space="preserve">–</w:t>
                        </w:r>
                      </w:p>
                    </w:txbxContent>
                  </v:textbox>
                </v:rect>
                <v:rect id="Rectangle 40579" style="position:absolute;width:3887;height:1548;left:11107;top:28257;" filled="f" stroked="f">
                  <v:textbox inset="0,0,0,0">
                    <w:txbxContent>
                      <w:p>
                        <w:pPr>
                          <w:spacing w:before="0" w:after="160" w:line="259" w:lineRule="auto"/>
                          <w:ind w:left="0" w:firstLine="0"/>
                        </w:pPr>
                        <w:r>
                          <w:rPr>
                            <w:rFonts w:cs="Calibri" w:hAnsi="Calibri" w:eastAsia="Calibri" w:ascii="Calibri"/>
                            <w:color w:val="d9d9d9"/>
                            <w:sz w:val="18"/>
                          </w:rPr>
                          <w:t xml:space="preserve">2016 (</w:t>
                        </w:r>
                      </w:p>
                    </w:txbxContent>
                  </v:textbox>
                </v:rect>
                <v:rect id="Rectangle 40580" style="position:absolute;width:42746;height:1548;left:14030;top:28257;" filled="f" stroked="f">
                  <v:textbox inset="0,0,0,0">
                    <w:txbxContent>
                      <w:p>
                        <w:pPr>
                          <w:spacing w:before="0" w:after="160" w:line="259" w:lineRule="auto"/>
                          <w:ind w:left="0" w:firstLine="0"/>
                        </w:pPr>
                        <w:r>
                          <w:rPr>
                            <w:rFonts w:cs="Calibri" w:hAnsi="Calibri" w:eastAsia="Calibri" w:ascii="Calibri"/>
                            <w:color w:val="d9d9d9"/>
                            <w:sz w:val="18"/>
                          </w:rPr>
                          <w:t xml:space="preserve">Gráfico elaborado por los autores a partir de los datos contenidos en </w:t>
                        </w:r>
                      </w:p>
                    </w:txbxContent>
                  </v:textbox>
                </v:rect>
                <v:rect id="Rectangle 1470" style="position:absolute;width:25604;height:1548;left:3972;top:29662;" filled="f" stroked="f">
                  <v:textbox inset="0,0,0,0">
                    <w:txbxContent>
                      <w:p>
                        <w:pPr>
                          <w:spacing w:before="0" w:after="160" w:line="259" w:lineRule="auto"/>
                          <w:ind w:left="0" w:firstLine="0"/>
                        </w:pPr>
                        <w:r>
                          <w:rPr>
                            <w:rFonts w:cs="Calibri" w:hAnsi="Calibri" w:eastAsia="Calibri" w:ascii="Calibri"/>
                            <w:color w:val="d9d9d9"/>
                            <w:sz w:val="18"/>
                          </w:rPr>
                          <w:t xml:space="preserve">el informe). (Cifras en miles de millones). </w:t>
                        </w:r>
                      </w:p>
                    </w:txbxContent>
                  </v:textbox>
                </v:rect>
              </v:group>
            </w:pict>
          </mc:Fallback>
        </mc:AlternateContent>
      </w:r>
    </w:p>
    <w:p w:rsidR="00606AB8" w:rsidRDefault="003F3F13">
      <w:pPr>
        <w:ind w:left="-15" w:right="2"/>
      </w:pPr>
      <w:r>
        <w:t xml:space="preserve">Se observa que la deuda de UNE – EPM Telecomunicaciones presenta un incremento sostenido desde el año 2013 llegando a cerca del </w:t>
      </w:r>
      <w:r>
        <w:t xml:space="preserve">doble en el año 2016, de ahí que la Contraloría explicó lo siguiente: </w:t>
      </w:r>
    </w:p>
    <w:p w:rsidR="00606AB8" w:rsidRDefault="003F3F13">
      <w:pPr>
        <w:spacing w:after="240" w:line="476" w:lineRule="auto"/>
        <w:ind w:left="1403" w:right="559" w:firstLine="699"/>
        <w:jc w:val="both"/>
      </w:pPr>
      <w:r>
        <w:t>La fusión no terminó prediciendo para UNE mayores incrementos en las cifras estimadas antes de la misma, lo cual invitaba a pensar que el panorama financiero para la empresa no iba a me</w:t>
      </w:r>
      <w:r>
        <w:t xml:space="preserve">jorar con la negociación en cuestión. Esto nos debe llevar a reflexionar sobre un </w:t>
      </w:r>
      <w:r>
        <w:lastRenderedPageBreak/>
        <w:t xml:space="preserve">asunto significativo en materia de gestión de recursos, y es que los administradores tienen una responsabilidad de maximizar dichos recursos, y si bien es cierto que acertar </w:t>
      </w:r>
      <w:r>
        <w:t>en un cien por ciento los planes de negocios es algo que en la práctica suele ser complejo, toda vez que en la ejecución de éstos se presentan una serie de imponderables y de situaciones que afectan a las organizaciones, no es menos cierto que tales incump</w:t>
      </w:r>
      <w:r>
        <w:t>limientos hace que se tengan que modificar los planes y en algunos casos terminan cambiándolos, lo que perjudica las rentabilidades esperadas por los dueños de las entidades, que para este caso son los ciudadanos que construyeron tal patrimonio público. (C</w:t>
      </w:r>
      <w:r>
        <w:t xml:space="preserve">ontraloría General de Medellín, 2017, p. 13). </w:t>
      </w:r>
    </w:p>
    <w:p w:rsidR="00606AB8" w:rsidRDefault="003F3F13">
      <w:pPr>
        <w:ind w:left="-15" w:right="2"/>
      </w:pPr>
      <w:r>
        <w:t>El informe de Contraloría agregó que quienes ejercían la administración de UNE en el momento de la fusión, pretendían rentabilizar la operación del negocio a corto y mediano plazo, sin embargo, “…no se ha dado</w:t>
      </w:r>
      <w:r>
        <w:t xml:space="preserve"> estricto cumplimiento a este importante cometido municipal” (Contraloría General de Medellín, 2017, p. 13). </w:t>
      </w:r>
    </w:p>
    <w:p w:rsidR="00606AB8" w:rsidRDefault="003F3F13">
      <w:pPr>
        <w:ind w:left="-15" w:right="2"/>
      </w:pPr>
      <w:r>
        <w:t>La Contraloría incluso vaticina en el informe que si no se revierte la tendencia que muestran las cifras, será necesario capitalizar la empresa po</w:t>
      </w:r>
      <w:r>
        <w:t xml:space="preserve">r parte de los accionistas lo cual, sostiene el análisis, constituye precisamente el riesgo que quería evitarse con la fusión, por tanto “…lo que se concluye a la luz de este diagnóstico, es que la fusión con Millicom </w:t>
      </w:r>
      <w:r>
        <w:lastRenderedPageBreak/>
        <w:t>Spain Cable no ha sido la más acertada</w:t>
      </w:r>
      <w:r>
        <w:t xml:space="preserve">, en atención a las cifras reflejadas en el presente estudio” (Contraloría General de Medellín, 2017, p. 15). </w:t>
      </w:r>
    </w:p>
    <w:p w:rsidR="00606AB8" w:rsidRDefault="003F3F13">
      <w:pPr>
        <w:ind w:left="-15" w:right="2"/>
      </w:pPr>
      <w:r>
        <w:t xml:space="preserve">El análisis efectuado con base en la información suministrada por UNE – EPM Telecomunicaciones, permite concluir que la fusión con Millicom Tigo </w:t>
      </w:r>
      <w:r>
        <w:t>no generó riqueza para la compañía, sino que por el contrario, durante los años recientes después de la transacción las utilidades se redujeron considerablemente al punto que trajo pérdidas e incremento de las deudas, razón por la cual la fusión, en palabr</w:t>
      </w:r>
      <w:r>
        <w:t xml:space="preserve">as de la Contraloría General de Medellín, no resultó ser la más acertada; no obstante, como se verá a continuación, el mencionado órgano de control no encontró detrimento patrimonial alguno por causa de ella.  </w:t>
      </w:r>
    </w:p>
    <w:p w:rsidR="00606AB8" w:rsidRDefault="003F3F13">
      <w:pPr>
        <w:spacing w:after="492" w:line="259" w:lineRule="auto"/>
        <w:ind w:left="708" w:firstLine="0"/>
      </w:pPr>
      <w:r>
        <w:t xml:space="preserve"> </w:t>
      </w:r>
    </w:p>
    <w:p w:rsidR="00606AB8" w:rsidRDefault="003F3F13">
      <w:pPr>
        <w:spacing w:after="492" w:line="259" w:lineRule="auto"/>
        <w:ind w:left="708" w:firstLine="0"/>
      </w:pPr>
      <w:r>
        <w:t xml:space="preserve"> </w:t>
      </w:r>
    </w:p>
    <w:p w:rsidR="00606AB8" w:rsidRDefault="003F3F13">
      <w:pPr>
        <w:spacing w:after="492" w:line="259" w:lineRule="auto"/>
        <w:ind w:left="708" w:firstLine="0"/>
      </w:pPr>
      <w:r>
        <w:t xml:space="preserve"> </w:t>
      </w:r>
    </w:p>
    <w:p w:rsidR="00606AB8" w:rsidRDefault="003F3F13">
      <w:pPr>
        <w:spacing w:after="0" w:line="259" w:lineRule="auto"/>
        <w:ind w:left="708" w:firstLine="0"/>
      </w:pPr>
      <w:r>
        <w:t xml:space="preserve"> </w:t>
      </w:r>
    </w:p>
    <w:p w:rsidR="00606AB8" w:rsidRDefault="003F3F13">
      <w:pPr>
        <w:spacing w:after="496" w:line="259" w:lineRule="auto"/>
        <w:ind w:left="708" w:firstLine="0"/>
      </w:pPr>
      <w:r>
        <w:t xml:space="preserve"> </w:t>
      </w:r>
    </w:p>
    <w:p w:rsidR="00606AB8" w:rsidRDefault="003F3F13">
      <w:pPr>
        <w:spacing w:after="604" w:line="265" w:lineRule="auto"/>
        <w:ind w:left="1150" w:hanging="10"/>
      </w:pPr>
      <w:r>
        <w:rPr>
          <w:b/>
        </w:rPr>
        <w:t xml:space="preserve">Análisis jurídico – </w:t>
      </w:r>
      <w:r>
        <w:rPr>
          <w:b/>
        </w:rPr>
        <w:t xml:space="preserve">Procesos investigativos </w:t>
      </w:r>
    </w:p>
    <w:p w:rsidR="00606AB8" w:rsidRDefault="003F3F13">
      <w:pPr>
        <w:spacing w:after="355" w:line="476" w:lineRule="auto"/>
        <w:ind w:left="693"/>
      </w:pPr>
      <w:r>
        <w:rPr>
          <w:b/>
          <w:i/>
        </w:rPr>
        <w:t xml:space="preserve">Procesos penales, disciplinarios y/o de responsabilidad fiscal iniciados por causa de la fusión </w:t>
      </w:r>
    </w:p>
    <w:p w:rsidR="00606AB8" w:rsidRDefault="003F3F13">
      <w:pPr>
        <w:spacing w:after="492" w:line="259" w:lineRule="auto"/>
        <w:ind w:left="708" w:firstLine="0"/>
      </w:pPr>
      <w:r>
        <w:lastRenderedPageBreak/>
        <w:t xml:space="preserve"> </w:t>
      </w:r>
    </w:p>
    <w:p w:rsidR="00606AB8" w:rsidRDefault="003F3F13">
      <w:pPr>
        <w:ind w:left="-15" w:right="2"/>
      </w:pPr>
      <w:r>
        <w:t xml:space="preserve">Según lo establece el Decreto 128 de 1976 (artículos 15, 21, 22 y 23) a </w:t>
      </w:r>
      <w:r>
        <w:t>los representantes legales y miembros de las juntas directivas de las Sociedades de Economía Mixta y de las Empresas Industriales y Comerciales del Estado les son aplicables las disposiciones del Código Penal sobre delitos contra la Administración Pública,</w:t>
      </w:r>
      <w:r>
        <w:t xml:space="preserve"> así como las sanciones que establezca la ley en otras normas. Sin embargo, en materia penal no fue posible obtener información acerca de investigaciones y/o procesos relacionados con la fusión UNE – EPM Telecomunicaciones – Millicom, en tanto que la petic</w:t>
      </w:r>
      <w:r>
        <w:t xml:space="preserve">ión elevada a tal efecto no produjo resultados. En el rastreo documental tampoco se encontró la existencia de procesos penales por esa operación comercial. </w:t>
      </w:r>
    </w:p>
    <w:p w:rsidR="00606AB8" w:rsidRDefault="003F3F13">
      <w:pPr>
        <w:spacing w:after="0"/>
        <w:ind w:left="-15" w:right="2"/>
      </w:pPr>
      <w:r>
        <w:t>En la esfera disciplinaria el numeral 27 del artículo 48 de la Ley 734 de 2002 contempla como falta</w:t>
      </w:r>
      <w:r>
        <w:t xml:space="preserve"> gravísima “Efectuar inversión de recursos públicos en condiciones que no garanticen, necesariamente y en orden de precedencia, liquidez, seguridad y rentabilidad del mercado”. Así, para indagar sobre la posible responsabilidad disciplinaria fueron present</w:t>
      </w:r>
      <w:r>
        <w:t xml:space="preserve">adas peticiones al Procurador Regional de Antioquia el 24 de septiembre de 2019 y al Personero Municipal de Medellín el </w:t>
      </w:r>
    </w:p>
    <w:p w:rsidR="00606AB8" w:rsidRDefault="003F3F13">
      <w:pPr>
        <w:spacing w:line="259" w:lineRule="auto"/>
        <w:ind w:left="-15" w:right="2" w:firstLine="0"/>
      </w:pPr>
      <w:r>
        <w:t xml:space="preserve">23 de septiembre de 2019. Solo hubo respuesta de la Personería a través del oficio </w:t>
      </w:r>
    </w:p>
    <w:p w:rsidR="00606AB8" w:rsidRDefault="003F3F13">
      <w:pPr>
        <w:ind w:left="-15" w:right="2" w:firstLine="0"/>
      </w:pPr>
      <w:r>
        <w:t>2019011773947EE del 27 de septiembre de 2019 suscri</w:t>
      </w:r>
      <w:r>
        <w:t xml:space="preserve">to por Juan Eduardo Cuadros Acosta, Líder de Gestión Jurídica. </w:t>
      </w:r>
    </w:p>
    <w:p w:rsidR="00606AB8" w:rsidRDefault="003F3F13">
      <w:pPr>
        <w:spacing w:after="252" w:line="259" w:lineRule="auto"/>
        <w:ind w:left="252" w:right="253" w:hanging="10"/>
        <w:jc w:val="center"/>
      </w:pPr>
      <w:r>
        <w:lastRenderedPageBreak/>
        <w:t xml:space="preserve">En su respuesta la Personería señaló que como Agencia del Ministerio </w:t>
      </w:r>
    </w:p>
    <w:p w:rsidR="00606AB8" w:rsidRDefault="003F3F13">
      <w:pPr>
        <w:spacing w:line="259" w:lineRule="auto"/>
        <w:ind w:left="-15" w:right="2" w:firstLine="0"/>
      </w:pPr>
      <w:r>
        <w:t xml:space="preserve">Público realizó algunas recomendaciones al Proyecto de Acuerdo 106 de 2013 del </w:t>
      </w:r>
    </w:p>
    <w:p w:rsidR="00606AB8" w:rsidRDefault="003F3F13">
      <w:pPr>
        <w:ind w:left="-15" w:right="2" w:firstLine="0"/>
      </w:pPr>
      <w:r>
        <w:t>Concejo Municipal de Medellín, que tuvo co</w:t>
      </w:r>
      <w:r>
        <w:t xml:space="preserve">mo propósito autorizar la fusión UNE – EPM Telecomunicaciones y Millicom Tigo; recomendaciones que, según dijo, no resultaban vinculantes u obligatorias (Personería de Medellín, 2019, p. 1).  </w:t>
      </w:r>
    </w:p>
    <w:p w:rsidR="00606AB8" w:rsidRDefault="003F3F13">
      <w:pPr>
        <w:ind w:left="-15" w:right="2"/>
      </w:pPr>
      <w:r>
        <w:t xml:space="preserve">Sobre la existencia de investigaciones disciplinarias por la fusión indicada, la Personería informó de tres, todas ellas archivadas. </w:t>
      </w:r>
    </w:p>
    <w:p w:rsidR="00606AB8" w:rsidRDefault="003F3F13">
      <w:pPr>
        <w:spacing w:after="0"/>
        <w:ind w:left="-15" w:right="2"/>
      </w:pPr>
      <w:r>
        <w:t>La primera radicada con el número 858677763-2016 archivada el 14 de marzo de 2017 originada por denuncia presentada por Je</w:t>
      </w:r>
      <w:r>
        <w:t xml:space="preserve">sús María López </w:t>
      </w:r>
    </w:p>
    <w:p w:rsidR="00606AB8" w:rsidRDefault="003F3F13">
      <w:pPr>
        <w:spacing w:line="259" w:lineRule="auto"/>
        <w:ind w:left="-15" w:right="2" w:firstLine="0"/>
      </w:pPr>
      <w:r>
        <w:t xml:space="preserve">Velásquez, Presidente de UNIGEEP, Unión Sindical Grupo EPM quien alegaba </w:t>
      </w:r>
    </w:p>
    <w:p w:rsidR="00606AB8" w:rsidRDefault="003F3F13">
      <w:pPr>
        <w:ind w:left="-15" w:right="2" w:firstLine="0"/>
      </w:pPr>
      <w:r>
        <w:t>“…presuntas irregularidades o presunta estafa que le hicieron a Medellín con la fusión de UNE Millicom” (Personería de Medellín, 2019, p. 2), sobre la cual no se ind</w:t>
      </w:r>
      <w:r>
        <w:t xml:space="preserve">icó la causa del archivo ni se suministró copia de la respectiva decisión. </w:t>
      </w:r>
    </w:p>
    <w:p w:rsidR="00606AB8" w:rsidRDefault="003F3F13">
      <w:pPr>
        <w:spacing w:after="0"/>
        <w:ind w:left="-15" w:right="2"/>
      </w:pPr>
      <w:r>
        <w:t>La segunda investigación, dice la respuesta de la Personería, fue archivada el 11 de febrero de 2019 y estaba radicada con el número 858756938-2017 originada con ocasión de la denu</w:t>
      </w:r>
      <w:r>
        <w:t xml:space="preserve">ncia interpuesta por el presidente de la misma organización sindical mencionada (UNIGEEP) “…por supuestos actos de corrupción dado que según UNIGEEP nadie da respuesta sobre el paradero de los dineros que dicen que </w:t>
      </w:r>
    </w:p>
    <w:p w:rsidR="00606AB8" w:rsidRDefault="003F3F13">
      <w:pPr>
        <w:ind w:left="-15" w:right="2" w:firstLine="0"/>
      </w:pPr>
      <w:r>
        <w:lastRenderedPageBreak/>
        <w:t>Millicom le entregó a EPM y al Municipio</w:t>
      </w:r>
      <w:r>
        <w:t xml:space="preserve"> de Medellín, para hacerse al control de UNE EPM Telecomunicaciones” (Personería de Medellín, 2019, p. 2). </w:t>
      </w:r>
    </w:p>
    <w:p w:rsidR="00606AB8" w:rsidRDefault="003F3F13">
      <w:pPr>
        <w:ind w:left="-15" w:right="2"/>
      </w:pPr>
      <w:r>
        <w:t>En el auto de archivo la Personería precisó que el derecho disciplinario tiene como finalidad juzgar la conducta de los servidores públicos y de los</w:t>
      </w:r>
      <w:r>
        <w:t xml:space="preserve"> particulares que ejercen función pública por desatención de sus deberes y obligaciones, por extralimitación de sus funciones, por incurrir en prohibiciones o por la violación del régimen de inhabilidades, incompatibilidades, impedimentos o conflictos de i</w:t>
      </w:r>
      <w:r>
        <w:t xml:space="preserve">ntereses (Personero Delegado 17D de la Personería de Medellín, 2019, p. 9). </w:t>
      </w:r>
    </w:p>
    <w:p w:rsidR="00606AB8" w:rsidRDefault="003F3F13">
      <w:pPr>
        <w:ind w:left="-15" w:right="2"/>
      </w:pPr>
      <w:r>
        <w:t>La misma decisión aclara que no toda conducta de los servidores públicos en el ejercicio de sus funciones es objeto de reproche, pues solo lo es aquella que afecte sustancialmente</w:t>
      </w:r>
      <w:r>
        <w:t xml:space="preserve"> la función pública y sus deberes funcionales o misionales </w:t>
      </w:r>
    </w:p>
    <w:p w:rsidR="00606AB8" w:rsidRDefault="003F3F13">
      <w:pPr>
        <w:spacing w:after="492" w:line="259" w:lineRule="auto"/>
        <w:ind w:left="708" w:firstLine="0"/>
      </w:pPr>
      <w:r>
        <w:t xml:space="preserve"> </w:t>
      </w:r>
    </w:p>
    <w:p w:rsidR="00606AB8" w:rsidRDefault="003F3F13">
      <w:pPr>
        <w:ind w:left="-15" w:right="2" w:firstLine="0"/>
      </w:pPr>
      <w:r>
        <w:t xml:space="preserve">sin que se presente justificación o causal de ausencia de responsabilidad (Personero Delegado 17D de la Personería de Medellín, 2019, p. 9). </w:t>
      </w:r>
    </w:p>
    <w:p w:rsidR="00606AB8" w:rsidRDefault="003F3F13">
      <w:pPr>
        <w:ind w:left="-15" w:right="2"/>
      </w:pPr>
      <w:r>
        <w:t>En ese orden de ideas la Personería concluyó que nin</w:t>
      </w:r>
      <w:r>
        <w:t>guno los disciplinados, es decir, el Gerente de EPM para la época de los hechos y el Gerente de EPM en el momento de la investigación disciplinaria; había incurrido en falta disciplinaria ni en ninguna irregularidad administrativa, al punto que según un in</w:t>
      </w:r>
      <w:r>
        <w:t xml:space="preserve">forme de la Contraloría General de </w:t>
      </w:r>
      <w:r>
        <w:lastRenderedPageBreak/>
        <w:t>Medellín, con el que se había dado respuesta al quejoso por los mismos hechos investigados disciplinariamente, “…no se encontraron hallazgos de ninguna índole ni disciplinarios, ni administrativos y mucho menos fiscales…”</w:t>
      </w:r>
      <w:r>
        <w:t xml:space="preserve"> (Personero Delegado 17D de la Personería de Medellín, 2019, p. 11). </w:t>
      </w:r>
    </w:p>
    <w:p w:rsidR="00606AB8" w:rsidRDefault="003F3F13">
      <w:pPr>
        <w:spacing w:after="0"/>
        <w:ind w:left="-15" w:right="2"/>
      </w:pPr>
      <w:r>
        <w:t>Por último, la tercera investigación disciplinaria que adelantó la Personería de Medellín en el año 2014, cuyo quejoso fue Jorge Uriel Naranjo Cifuentes (Personera Delegada 17D de la Per</w:t>
      </w:r>
      <w:r>
        <w:t xml:space="preserve">sonería de Medellín, 2015) quien alegaba que en el trámite del acuerdo para la transformación de la naturaleza jurídica y composición accionaria de UNE EPM Telecomunicaciones, el Alcalde de </w:t>
      </w:r>
    </w:p>
    <w:p w:rsidR="00606AB8" w:rsidRDefault="003F3F13">
      <w:pPr>
        <w:spacing w:line="259" w:lineRule="auto"/>
        <w:ind w:left="-15" w:right="2" w:firstLine="0"/>
      </w:pPr>
      <w:r>
        <w:t>Medellín, la Secretaria General de la Alcaldía, el Gerente de EPM</w:t>
      </w:r>
      <w:r>
        <w:t xml:space="preserve">, el Presidente de </w:t>
      </w:r>
    </w:p>
    <w:p w:rsidR="00606AB8" w:rsidRDefault="003F3F13">
      <w:pPr>
        <w:ind w:left="-15" w:right="2" w:firstLine="0"/>
      </w:pPr>
      <w:r>
        <w:t xml:space="preserve">UNE y los Concejales habrían desconocido el ámbito de sus competencias y se habría direccionado dicho acuerdo. Esta investigación, dice la respuesta de la Personería, fue archivada el 4 de septiembre de 2015. </w:t>
      </w:r>
    </w:p>
    <w:p w:rsidR="00606AB8" w:rsidRDefault="003F3F13">
      <w:pPr>
        <w:ind w:left="-15" w:right="2"/>
      </w:pPr>
      <w:r>
        <w:t>La decisión de archivar ta</w:t>
      </w:r>
      <w:r>
        <w:t>l investigación se fundamentó en que había sido el Alcalde el que presentó el Proyecto de Acuerdo que finalmente fue analizado, estudiado y decidido por el Concejo Municipal, razón por la cual “…los funcionarios de la administración municipal no tomaban ni</w:t>
      </w:r>
      <w:r>
        <w:t xml:space="preserve">ngún tipo de decisiones por lo que no pudieron incurrir en irregularidades en el trámite de expedición del proyecto de acuerdo antes mencionado” (Personera Delegada 17D de la Personería de Medellín, 2015, p. 3). </w:t>
      </w:r>
    </w:p>
    <w:p w:rsidR="00606AB8" w:rsidRDefault="003F3F13">
      <w:pPr>
        <w:spacing w:after="0"/>
        <w:ind w:left="-15" w:right="2"/>
      </w:pPr>
      <w:r>
        <w:lastRenderedPageBreak/>
        <w:t>Agregó el auto de archivo que la Personería</w:t>
      </w:r>
      <w:r>
        <w:t xml:space="preserve"> de Medellín carecía de competencia para pronunciarse en torno a la existencia de alguna irregularidad en el Acuerdo 17 de 2013 que autorizó la transformación de la naturaleza jurídica y composición accionaria de UNE EPM Telecomunicaciones, ya que la compe</w:t>
      </w:r>
      <w:r>
        <w:t>tencia para determinar la legalidad del acto recae la jurisdicción de lo contencioso administrativo (Personera Delegada 17D de la Personería de Medellín, 2015, p. 3); y compulsó copias a la Procuraduría Regional de Antioquia para que investigara la conduct</w:t>
      </w:r>
      <w:r>
        <w:t xml:space="preserve">a de los concejales por su participación en el estudio y aprobación del </w:t>
      </w:r>
    </w:p>
    <w:p w:rsidR="00606AB8" w:rsidRDefault="003F3F13">
      <w:pPr>
        <w:spacing w:after="240" w:line="476" w:lineRule="auto"/>
        <w:ind w:left="0" w:firstLine="0"/>
        <w:jc w:val="both"/>
      </w:pPr>
      <w:r>
        <w:t>Acuerdo Municipal número 17 de 2013. Igualmente, abrió investigación en contra del Alcalde por su participación en los mismos hechos. Sobre el resultado de estos dos procesos no se ob</w:t>
      </w:r>
      <w:r>
        <w:t xml:space="preserve">tuvo información alguna. </w:t>
      </w:r>
    </w:p>
    <w:p w:rsidR="00606AB8" w:rsidRDefault="003F3F13">
      <w:pPr>
        <w:ind w:left="-15" w:right="2"/>
      </w:pPr>
      <w:r>
        <w:t xml:space="preserve">En al ámbito de la responsabilidad fiscal es importante recordar que de conformidad con lo establecido en el artículo 267 de la Constitución Política, el control fiscal corresponde a una función pública que recae sobre la gestión </w:t>
      </w:r>
      <w:r>
        <w:t>fiscal de la administración pública y de los particulares que manejen fondos o bienes públicos, en cualquier nivel administrativo y respecto de cualquier clase de recurso público. En concordancia con ello, la ley 42 de 1993, “sobre la organización del sist</w:t>
      </w:r>
      <w:r>
        <w:t xml:space="preserve">ema de control fiscal financiero y los organismos que la integran”, incluye como sujetos de control fiscal a las sociedades de economía mixta, las empresas industriales y comerciales del Estado, los particulares, las personas jurídicas y cualquier tipo de </w:t>
      </w:r>
      <w:r>
        <w:t xml:space="preserve">organización que maneje recursos del Estado en lo </w:t>
      </w:r>
      <w:r>
        <w:lastRenderedPageBreak/>
        <w:t xml:space="preserve">que a tales recursos concierne, en todos los órdenes y niveles. En ese sentido es claro que UNE – EPM Telecomunicaciones, al administrar recursos y bienes públicos, está sometida al control fiscal. </w:t>
      </w:r>
    </w:p>
    <w:p w:rsidR="00606AB8" w:rsidRDefault="003F3F13">
      <w:pPr>
        <w:spacing w:after="0"/>
        <w:ind w:left="-15" w:right="2"/>
      </w:pPr>
      <w:r>
        <w:t xml:space="preserve">Con lo </w:t>
      </w:r>
      <w:r>
        <w:t xml:space="preserve">anterior en mente, los autores de este informe presentaron el 23 de septiembre de 2019 sendas peticiones dirigidas a la Contraloría General de la </w:t>
      </w:r>
    </w:p>
    <w:p w:rsidR="00606AB8" w:rsidRDefault="003F3F13">
      <w:pPr>
        <w:spacing w:line="259" w:lineRule="auto"/>
        <w:ind w:left="-15" w:right="2" w:firstLine="0"/>
      </w:pPr>
      <w:r>
        <w:t xml:space="preserve">República, al Gerente de la Contraloría General de la República en el </w:t>
      </w:r>
    </w:p>
    <w:p w:rsidR="00606AB8" w:rsidRDefault="003F3F13">
      <w:pPr>
        <w:spacing w:after="492" w:line="259" w:lineRule="auto"/>
        <w:ind w:left="708" w:firstLine="0"/>
      </w:pPr>
      <w:r>
        <w:t xml:space="preserve"> </w:t>
      </w:r>
    </w:p>
    <w:p w:rsidR="00606AB8" w:rsidRDefault="003F3F13">
      <w:pPr>
        <w:ind w:left="-15" w:right="2" w:firstLine="0"/>
      </w:pPr>
      <w:r>
        <w:t>Departamento de Antioquia, al Contralor General de Antioquia y a la Contraloría General de Medellín; en las que solicitaron información sobre si se detectó hallazgo fiscal por causa de la fusión UNE – Millicom, y de ser así, cuál fue su resultado. Así mism</w:t>
      </w:r>
      <w:r>
        <w:t>o, se le pidió informar si se había tramitado algún proceso de responsabilidad fiscal por detrimentos patrimoniales causados por decisiones empresariales tomadas por directivos de Sociedades de Economía Mixta o Empresas Industriales y Comerciales municipal</w:t>
      </w:r>
      <w:r>
        <w:t xml:space="preserve">es, y en caso afirmativo, indicar los resultados del mismo. </w:t>
      </w:r>
    </w:p>
    <w:p w:rsidR="00606AB8" w:rsidRDefault="003F3F13">
      <w:pPr>
        <w:spacing w:after="252" w:line="259" w:lineRule="auto"/>
        <w:ind w:left="252" w:right="256" w:hanging="10"/>
        <w:jc w:val="center"/>
      </w:pPr>
      <w:r>
        <w:t xml:space="preserve">Las únicas autoridades de control fiscal que dieron respuesta fueron la  </w:t>
      </w:r>
    </w:p>
    <w:p w:rsidR="00606AB8" w:rsidRDefault="003F3F13">
      <w:pPr>
        <w:ind w:left="-15" w:right="2" w:firstLine="0"/>
      </w:pPr>
      <w:r>
        <w:t>Contraloría General de Antioquia y la Contraloría General de Medellín. La de Antioquia dio respuesta mediante comunicació</w:t>
      </w:r>
      <w:r>
        <w:t xml:space="preserve">n 2019100012991 del 30 de septiembre de 2019 en la que informó que la petición elevada fue remitida a la Contraloría General de Medellín por ser esta la competente para atenderla. </w:t>
      </w:r>
    </w:p>
    <w:p w:rsidR="00606AB8" w:rsidRDefault="003F3F13">
      <w:pPr>
        <w:ind w:left="-15" w:right="2"/>
      </w:pPr>
      <w:r>
        <w:lastRenderedPageBreak/>
        <w:t>Por su parte, la Contraloría General de Medellín, por intermedio del Contra</w:t>
      </w:r>
      <w:r>
        <w:t>lor Auxiliar, doctor Carlos Alberto Trujillo Vergara, dio respuesta a la petición a través de comunicación del 4 de octubre de 2019 en la que señaló que ese órgano de control presentó al Concejo de Medellín algunas inquietudes en torno al Proyecto de Acuer</w:t>
      </w:r>
      <w:r>
        <w:t>do número 106 de 2013 que autorizaba la fusión UNE – EPM con Millicom Tigo; pero que las mismas no obligaban a dicha corporación a adoptarlas por cuanto el control fiscal, dijo, se ejerce de manera selectiva y posterior (Contraloría General de Medellín, 20</w:t>
      </w:r>
      <w:r>
        <w:t xml:space="preserve">19, p.2). </w:t>
      </w:r>
    </w:p>
    <w:p w:rsidR="00606AB8" w:rsidRDefault="003F3F13">
      <w:pPr>
        <w:ind w:left="-15" w:right="2"/>
      </w:pPr>
      <w:r>
        <w:t>Añadió que la Contraloría General de Medellín tiene como función ejercer la vigilancia fiscal del Municipio de Medellín, de sus entidades descentralizadas y de los particulares que manejan recursos municipales, en los términos del artículo 267 d</w:t>
      </w:r>
      <w:r>
        <w:t xml:space="preserve">e la Constitución Política y los artículos 4º y 8º de la Ley 142 de 1993, con el propósito de garantizar la correcta administración de los recursos municipales con observancia de los principios de eficiencia, eficacia, economía, equidad y la valoración de </w:t>
      </w:r>
      <w:r>
        <w:t xml:space="preserve">los costos ambientales (Contraloría General de Medellín, 2019, p. 2). </w:t>
      </w:r>
    </w:p>
    <w:p w:rsidR="00606AB8" w:rsidRDefault="003F3F13">
      <w:pPr>
        <w:ind w:left="-15" w:right="2"/>
      </w:pPr>
      <w:r>
        <w:t>Advirtió que si en cualquier auditoría la Contraloría establece un daño patrimonial, se adelantará el respectivo proceso de responsabilidad fiscal en orden a resarcir los daños causados</w:t>
      </w:r>
      <w:r>
        <w:t xml:space="preserve"> al patrimonio público como consecuencia de la conducta dolosa o culposa de quienes realicen gestión fiscal, entendiendo esta como </w:t>
      </w:r>
    </w:p>
    <w:p w:rsidR="00606AB8" w:rsidRDefault="003F3F13">
      <w:pPr>
        <w:spacing w:after="240" w:line="476" w:lineRule="auto"/>
        <w:ind w:left="1403" w:right="559" w:firstLine="699"/>
        <w:jc w:val="both"/>
      </w:pPr>
      <w:r>
        <w:lastRenderedPageBreak/>
        <w:t>…el conjunto de actividades económicas, jurídicas y tecnológicas, que realizan los servidores públicos y las personas de der</w:t>
      </w:r>
      <w:r>
        <w:t>echo privado que manejen o administren recursos o fondos público, tendientes a la adecuada y correcta adquisición, planeación, conservación, administración, custodia, explotación, enajenación, consumo, adjudicación, gasto, inversión y disposición de los bi</w:t>
      </w:r>
      <w:r>
        <w:t>enes públicos, así como a la recaudación, manejo e inversión de sus rentas en orden a cumplir los fines esenciales del Estado, con sujeción a los principios de legalidad, eficiencia, economía, eficacia, equidad, imparcialidad, moralidad, transparencia, pub</w:t>
      </w:r>
      <w:r>
        <w:t xml:space="preserve">licidad y valoración de los costos ambientales. (Contraloría General de Medellín, 2019, p. 3). </w:t>
      </w:r>
    </w:p>
    <w:p w:rsidR="00606AB8" w:rsidRDefault="003F3F13">
      <w:pPr>
        <w:spacing w:after="252" w:line="259" w:lineRule="auto"/>
        <w:ind w:left="252" w:right="279" w:hanging="10"/>
        <w:jc w:val="center"/>
      </w:pPr>
      <w:r>
        <w:t xml:space="preserve">El Contralor Auxiliar aclaró que el inciso cuarto del artículo 267 de la </w:t>
      </w:r>
    </w:p>
    <w:p w:rsidR="00606AB8" w:rsidRDefault="003F3F13">
      <w:pPr>
        <w:ind w:left="-15" w:right="2" w:firstLine="0"/>
      </w:pPr>
      <w:r>
        <w:t>Constitución de 1991 adoptó el principio de la no intervención en la actividad de la A</w:t>
      </w:r>
      <w:r>
        <w:t xml:space="preserve">dministración por parte de la Contraloría, lo cual implica que este órgano de control no puede coadministrar con las entidades que vigila (Contraloría General de Medellín, 2019, p. 4). </w:t>
      </w:r>
    </w:p>
    <w:p w:rsidR="00606AB8" w:rsidRDefault="003F3F13">
      <w:pPr>
        <w:ind w:left="-15" w:right="2"/>
      </w:pPr>
      <w:r>
        <w:t>Respondió también que la Contraloría General de Medellín no detectó ha</w:t>
      </w:r>
      <w:r>
        <w:t>llazgo fiscal por causa de la fusión UNE- Millicom (Contraloría General de Medellín, 2019, p. 4) conclusión que parece contradictoria con el análisis efectuado por el mismo órgano de control en al año 2017 en el que no solo se determinó que la fusión no fu</w:t>
      </w:r>
      <w:r>
        <w:t xml:space="preserve">e la decisión más </w:t>
      </w:r>
      <w:r>
        <w:lastRenderedPageBreak/>
        <w:t>acertada, sino que después de ella se redujeron las utilidades hasta saldos negativos y se incrementaron las deudas, pese a que lo que se buscaba con la fusión era rentabilizar la operación del negocio a corto y mediano plazo (Contraloría</w:t>
      </w:r>
      <w:r>
        <w:t xml:space="preserve"> General de Medellín, 2017, p. 13). </w:t>
      </w:r>
    </w:p>
    <w:p w:rsidR="00606AB8" w:rsidRDefault="003F3F13">
      <w:pPr>
        <w:spacing w:after="0"/>
        <w:ind w:left="-15" w:right="2"/>
      </w:pPr>
      <w:r>
        <w:t xml:space="preserve"> A pesar de que la Contraloría General de Medellín en su respuesta a la petición formulada por los investigadores indicó que no detectó hallazgo fiscal por la fusión UNE- Millicom, informó que el Sindicato de Trabajador</w:t>
      </w:r>
      <w:r>
        <w:t>es y Empleados de Servicios Públicos, Corporaciones Autónomas, Instituciones Descentralizadas y Territoriales de Colombia “SINTRAEMSDES” presentó queja contra el Representante Legal de UNE EPM Telecomunicaciones, Santiago Cardona Sierra por supuesta violac</w:t>
      </w:r>
      <w:r>
        <w:t xml:space="preserve">ión del principio de eficiencia en el manejo de recursos del Municipio de Medellín, por cuenta de decisiones del “…presidente de la empresa de Telecomunicaciones relacionado con la compra realizada por la Multinacional MILLICON, y el despido masivo de 327 </w:t>
      </w:r>
      <w:r>
        <w:t xml:space="preserve">funcionarios de Une EPM </w:t>
      </w:r>
    </w:p>
    <w:p w:rsidR="00606AB8" w:rsidRDefault="003F3F13">
      <w:pPr>
        <w:spacing w:after="0"/>
        <w:ind w:left="-15" w:right="2" w:firstLine="0"/>
      </w:pPr>
      <w:r>
        <w:t xml:space="preserve">Telecomunicaciones como resultado de la fusión Multinacional Millicon Spain Cable-UNE EPM Telecomunicaciones” (Contraloría General de Medellín, 2019, p. </w:t>
      </w:r>
    </w:p>
    <w:p w:rsidR="00606AB8" w:rsidRDefault="003F3F13">
      <w:pPr>
        <w:spacing w:line="259" w:lineRule="auto"/>
        <w:ind w:left="-15" w:right="2" w:firstLine="0"/>
      </w:pPr>
      <w:r>
        <w:t xml:space="preserve">5). </w:t>
      </w:r>
    </w:p>
    <w:p w:rsidR="00606AB8" w:rsidRDefault="003F3F13">
      <w:pPr>
        <w:spacing w:after="492" w:line="259" w:lineRule="auto"/>
        <w:ind w:left="708" w:firstLine="0"/>
      </w:pPr>
      <w:r>
        <w:t xml:space="preserve"> </w:t>
      </w:r>
    </w:p>
    <w:p w:rsidR="00606AB8" w:rsidRDefault="003F3F13">
      <w:pPr>
        <w:spacing w:after="250" w:line="259" w:lineRule="auto"/>
        <w:ind w:left="10" w:right="6" w:hanging="10"/>
        <w:jc w:val="right"/>
      </w:pPr>
      <w:r>
        <w:t xml:space="preserve">La queja mencionada dio lugar a una investigación preliminar por parte de la </w:t>
      </w:r>
    </w:p>
    <w:p w:rsidR="00606AB8" w:rsidRDefault="003F3F13">
      <w:pPr>
        <w:ind w:left="-15" w:right="2" w:firstLine="0"/>
      </w:pPr>
      <w:r>
        <w:t xml:space="preserve">Contraloría General de Medellín a través de la Contraloría Auxiliar de Responsabilidad Fiscal y Jurisdicción Coactiva que mediante auto 224 del 7 de mayo de 2018 ordenó el </w:t>
      </w:r>
      <w:r>
        <w:lastRenderedPageBreak/>
        <w:t>archivo de la actuación porque no se reunieron los elementos constitutivos de la res</w:t>
      </w:r>
      <w:r>
        <w:t xml:space="preserve">ponsabilidad fiscal” (Contraloría General de Medellín, 2019, p. 5). </w:t>
      </w:r>
    </w:p>
    <w:p w:rsidR="00606AB8" w:rsidRDefault="003F3F13">
      <w:pPr>
        <w:spacing w:after="0"/>
        <w:ind w:left="-15" w:right="2"/>
      </w:pPr>
      <w:r>
        <w:t>El archivo de las diligencias se fundamentó en que el Acuerdo Municipal 106 de 2013 expedido por el Concejo Municipal de Medellín, por el cual se autorizó al Alcalde de Medellín para real</w:t>
      </w:r>
      <w:r>
        <w:t xml:space="preserve">izar la fusión UNE EPM </w:t>
      </w:r>
    </w:p>
    <w:p w:rsidR="00606AB8" w:rsidRDefault="003F3F13">
      <w:pPr>
        <w:ind w:left="-15" w:right="2" w:firstLine="0"/>
      </w:pPr>
      <w:r>
        <w:t>Telecomunicaciones E. S. P. y Millicom, goza de presunción de legalidad; que la gestión fiscal de la fusión fue favorable (se insiste, contrariando el informe del mismo órgano de control de 2017) y que no es competencia de la Contra</w:t>
      </w:r>
      <w:r>
        <w:t>loría investigar despidos masivos, asunto que le corresponde al Ministerio del Trabajo y eventualmente a la jurisdicción laboral ordinaria. Igualmente, la Contraloría concluyó que no se acreditó la ocurrencia de daño patrimonial a Estado y, por ende, ni do</w:t>
      </w:r>
      <w:r>
        <w:t xml:space="preserve">lo ni culpa grave en la conducta del gestor fiscal.     </w:t>
      </w:r>
    </w:p>
    <w:p w:rsidR="00606AB8" w:rsidRDefault="003F3F13">
      <w:pPr>
        <w:ind w:left="-15" w:right="2"/>
      </w:pPr>
      <w:r>
        <w:t>Finalmente, en respuesta a otra de la preguntas formuladas en el derecho de petición, la Contraloría manifestó que no encontró en sus archivos ningún proceso de responsabilidad fiscal tramitado por d</w:t>
      </w:r>
      <w:r>
        <w:t xml:space="preserve">ecisiones tomadas por directivos de </w:t>
      </w:r>
    </w:p>
    <w:p w:rsidR="00606AB8" w:rsidRDefault="003F3F13">
      <w:pPr>
        <w:spacing w:line="259" w:lineRule="auto"/>
        <w:ind w:left="-15" w:right="2" w:firstLine="0"/>
      </w:pPr>
      <w:r>
        <w:t xml:space="preserve">Empresas Industriales y Comerciales ni Sociedades de Economía Mixta del </w:t>
      </w:r>
    </w:p>
    <w:p w:rsidR="00606AB8" w:rsidRDefault="003F3F13">
      <w:pPr>
        <w:spacing w:after="399"/>
        <w:ind w:left="-15" w:right="2" w:firstLine="0"/>
      </w:pPr>
      <w:r>
        <w:t xml:space="preserve">Municipio de Medellín, salvo la indagación preliminar a la que se hizo referencia. </w:t>
      </w:r>
    </w:p>
    <w:p w:rsidR="00606AB8" w:rsidRDefault="003F3F13">
      <w:pPr>
        <w:spacing w:after="604" w:line="265" w:lineRule="auto"/>
        <w:ind w:left="1512" w:hanging="10"/>
      </w:pPr>
      <w:r>
        <w:rPr>
          <w:b/>
        </w:rPr>
        <w:t xml:space="preserve">Análisis laboral – Empleos </w:t>
      </w:r>
    </w:p>
    <w:p w:rsidR="00606AB8" w:rsidRDefault="003F3F13">
      <w:pPr>
        <w:spacing w:after="355" w:line="476" w:lineRule="auto"/>
        <w:ind w:left="693"/>
      </w:pPr>
      <w:r>
        <w:rPr>
          <w:b/>
          <w:i/>
        </w:rPr>
        <w:lastRenderedPageBreak/>
        <w:t>Número de trabajadores, de contrat</w:t>
      </w:r>
      <w:r>
        <w:rPr>
          <w:b/>
          <w:i/>
        </w:rPr>
        <w:t xml:space="preserve">istas (prestación de servicios) y valor de inversión de UNE – EPM Telecomunicaciones en bienestar laboral antes y después de la fusión </w:t>
      </w:r>
    </w:p>
    <w:p w:rsidR="00606AB8" w:rsidRDefault="003F3F13">
      <w:pPr>
        <w:ind w:left="-15" w:right="2"/>
      </w:pPr>
      <w:r>
        <w:t xml:space="preserve">En orden a obtener la información necesaria para analizar el impacto laboral de la fusión en UNE – </w:t>
      </w:r>
      <w:r>
        <w:t>EPM Telecomunicaciones, los investigadores presentaron varias peticiones, a dicha empresa, al Sindicato UNE y a SINTRAEMSDES radicadas el 25 de septiembre de 2019 en las que se solicitó información sobre las condiciones laborales de los trabajadores de UNE</w:t>
      </w:r>
      <w:r>
        <w:t xml:space="preserve">, si tales condiciones cambiaron después de la fusión, si se incrementó o se redujo el personal contratado, si mejoraron o se crearon programas de bienestar laboral y si fueron afectadas garantías de asociación sindical. </w:t>
      </w:r>
    </w:p>
    <w:p w:rsidR="00606AB8" w:rsidRDefault="003F3F13">
      <w:pPr>
        <w:ind w:left="-15" w:right="2"/>
      </w:pPr>
      <w:r>
        <w:t>A los sindicatos mencionados se le</w:t>
      </w:r>
      <w:r>
        <w:t xml:space="preserve">s indagó además sobre si estaban de acuerdo con la fusión o no, las razones de una u otra respuesta y si ellos denunciaron alguna irregularidad con ocasión de la fusión, la autoridad a la cual presentaron las denuncias y el resultado de las mismas. </w:t>
      </w:r>
    </w:p>
    <w:p w:rsidR="00606AB8" w:rsidRDefault="003F3F13">
      <w:pPr>
        <w:ind w:left="-15" w:right="2"/>
      </w:pPr>
      <w:r>
        <w:t>Si bie</w:t>
      </w:r>
      <w:r>
        <w:t xml:space="preserve">n no hubo respuesta a las peticiones mencionadas, el rastreo documental hizo posible acceder a las fuentes que analizan a continuación.     </w:t>
      </w:r>
    </w:p>
    <w:p w:rsidR="00606AB8" w:rsidRDefault="003F3F13">
      <w:pPr>
        <w:spacing w:line="259" w:lineRule="auto"/>
        <w:ind w:left="708" w:right="2" w:firstLine="0"/>
      </w:pPr>
      <w:r>
        <w:t xml:space="preserve">A través de petición del 15 de noviembre de 2018, la entonces </w:t>
      </w:r>
    </w:p>
    <w:p w:rsidR="00606AB8" w:rsidRDefault="003F3F13">
      <w:pPr>
        <w:ind w:left="-15" w:right="2" w:firstLine="0"/>
      </w:pPr>
      <w:r>
        <w:t>Vicepresidenta Primera del Concejo de Medellín, doct</w:t>
      </w:r>
      <w:r>
        <w:t xml:space="preserve">ora Luz Marina Múnera Medina, requirió de UNE – EPM Telecomunicaciones el suministro de documentos e información </w:t>
      </w:r>
      <w:r>
        <w:lastRenderedPageBreak/>
        <w:t>relacionados con solicitudes de despidos colectivos efectuadas ante el Ministerio del Trabajo, levantamientos de fuero sindical y sustitución p</w:t>
      </w:r>
      <w:r>
        <w:t>atronal que habría efectuado UNE (Múnera, 2018, p. 1). En respuesta a lo pedido, UNE informó que no ha hecho solicitudes de despido colectivo, ni de levantamiento de fuero sindical; y agregó además que tampoco suscribió contrato alguno de sustitución patro</w:t>
      </w:r>
      <w:r>
        <w:t xml:space="preserve">nal (UNE – EPM Telecomunicaciones, 2018 A, p.1). </w:t>
      </w:r>
    </w:p>
    <w:p w:rsidR="00606AB8" w:rsidRDefault="003F3F13">
      <w:pPr>
        <w:ind w:left="-15" w:right="2"/>
      </w:pPr>
      <w:r>
        <w:t xml:space="preserve">En una petición anterior la misma concejal había solicitado a UNE – EPM Telecomunicaciones informar el número de trabajadores despedidos hasta julio primero de 2016 y las razones del despido (Múnera, 2016, </w:t>
      </w:r>
      <w:r>
        <w:t>p. 1). La empresa respondió en agosto 8 de 2016 que hasta la fecha indicada hubo 21 despidos por “…decisión unilateral de UNE de terminar los contratos de unos, y otros con fundamento en una justa causa” (UNE – EPM Telecomunicaciones, 2016, p.1). La compañ</w:t>
      </w:r>
      <w:r>
        <w:t xml:space="preserve">ía añadió que la terminación de los contratos se efectuó con apego a la legislación laboral, de acuerdo al manejo interno y operacional de la empresa. </w:t>
      </w:r>
    </w:p>
    <w:p w:rsidR="00606AB8" w:rsidRDefault="003F3F13">
      <w:pPr>
        <w:spacing w:after="0"/>
        <w:ind w:left="-15" w:right="2"/>
      </w:pPr>
      <w:r>
        <w:t>Lo dicho por la compañía parece contradecirse con lo que su mismo representante legal había reportado al</w:t>
      </w:r>
      <w:r>
        <w:t xml:space="preserve"> Concejo Municipal de Medellín en un listado de respuestas a un cuestionario escrito que varios concejales le habían remitido. En efecto, entre las respuestas dadas al cuestionario, el representante legal de UNE acepta haber desvinculado 64 trabajadores el</w:t>
      </w:r>
      <w:r>
        <w:t xml:space="preserve"> 4 de diciembre de 2015, 59 de ellos sin justa causa y 5 por decisión unilateral de UNE (UNE – EPM </w:t>
      </w:r>
    </w:p>
    <w:p w:rsidR="00606AB8" w:rsidRDefault="003F3F13">
      <w:pPr>
        <w:ind w:left="-15" w:right="2" w:firstLine="0"/>
      </w:pPr>
      <w:r>
        <w:lastRenderedPageBreak/>
        <w:t xml:space="preserve">Telecomunicaciones, 2016 A, p. 3) como resultado de un análisis de la planta de personal, los equipos de trabajo, las necesidades del negocio, el perfil de </w:t>
      </w:r>
      <w:r>
        <w:t xml:space="preserve">los cargos y quienes los ocupaban; teniendo “…en cuenta las sinergias operativas y administrativas que traen implícitas las integraciones empresariales” (UNE – EPM Telecomunicaciones, 2016 A, p. 3). </w:t>
      </w:r>
    </w:p>
    <w:p w:rsidR="00606AB8" w:rsidRDefault="003F3F13">
      <w:pPr>
        <w:ind w:left="-15" w:right="2"/>
      </w:pPr>
      <w:r>
        <w:t xml:space="preserve">En realidad no se comprende la distinción entre despido </w:t>
      </w:r>
      <w:r>
        <w:t>sin justa causa y despido por decisión unilateral, y aunque la respuesta dada no dice expresamente que el despido obedeció a la fusión con Millicom Tigo, esta parece haber influido en la decisión, lo cual puede deducirse del texto de la respuesta cuando di</w:t>
      </w:r>
      <w:r>
        <w:t xml:space="preserve">ce que fueron tenidas en cuenta “las sinergias implícitas en integraciones empresariales”. </w:t>
      </w:r>
    </w:p>
    <w:p w:rsidR="00606AB8" w:rsidRDefault="003F3F13">
      <w:pPr>
        <w:spacing w:after="0"/>
        <w:ind w:left="-15" w:right="2"/>
      </w:pPr>
      <w:r>
        <w:t xml:space="preserve">Ahora bien, llama la atención que todos los 59 despidos sin justa causa recayeron sobre personal sindicalizado: 46 pertenecientes a SINTRAEMSDES, 10 a SINPRO y 3 a </w:t>
      </w:r>
      <w:r>
        <w:t xml:space="preserve">SINTRACOSTAVISIÓN (UNE – EPM Telecomunicaciones, </w:t>
      </w:r>
    </w:p>
    <w:p w:rsidR="00606AB8" w:rsidRDefault="003F3F13">
      <w:pPr>
        <w:ind w:left="-15" w:right="2" w:firstLine="0"/>
      </w:pPr>
      <w:r>
        <w:t xml:space="preserve">2016 A, p. 21), circunstancia que afecta directamente las organizaciones sindicales de la empresa, sin que aparentemente exista una explicación del por qué todos los trabajadores despedidos sin justa causa </w:t>
      </w:r>
      <w:r>
        <w:t xml:space="preserve">militaban en dichas organizaciones. </w:t>
      </w:r>
    </w:p>
    <w:p w:rsidR="00606AB8" w:rsidRDefault="003F3F13">
      <w:pPr>
        <w:spacing w:after="240" w:line="476" w:lineRule="auto"/>
        <w:ind w:left="0" w:right="104" w:firstLine="699"/>
        <w:jc w:val="both"/>
      </w:pPr>
      <w:r>
        <w:t xml:space="preserve"> Por cuenta de estos 64 despidos (59 sin justa causa y 5 por decisión unilateral) UNE – EPM Telecomunicaciones pagó con recursos propios “…una suma aproximada de $4.815.000.000” (UNE – EPM Telecomunicaciones, 2016 A, p.</w:t>
      </w:r>
      <w:r>
        <w:t xml:space="preserve"> 8). </w:t>
      </w:r>
    </w:p>
    <w:p w:rsidR="00606AB8" w:rsidRDefault="003F3F13">
      <w:pPr>
        <w:ind w:left="-15" w:right="2"/>
      </w:pPr>
      <w:r>
        <w:lastRenderedPageBreak/>
        <w:t>Y es que esas integraciones empresariales tuvieron un profundo efecto para los trabajadores de UNE – EPM Telecomunicaciones pues en las respuestas al cuestionario referido anteriormente, el representante legal de la compañía expresa que el 9 de novie</w:t>
      </w:r>
      <w:r>
        <w:t xml:space="preserve">mbre de 2015 remitió a todos los trabajadores vía correo electrónico empresarial interno lo que denominó una “convocatoria de plan de retiro voluntario” (UNE – EPM Telecomunicaciones, 2016 A, p. 4). </w:t>
      </w:r>
    </w:p>
    <w:p w:rsidR="00606AB8" w:rsidRDefault="003F3F13">
      <w:pPr>
        <w:spacing w:after="492" w:line="259" w:lineRule="auto"/>
        <w:ind w:left="708" w:firstLine="0"/>
      </w:pPr>
      <w:r>
        <w:t xml:space="preserve"> </w:t>
      </w:r>
    </w:p>
    <w:p w:rsidR="00606AB8" w:rsidRDefault="003F3F13">
      <w:pPr>
        <w:ind w:left="-15" w:right="2"/>
      </w:pPr>
      <w:r>
        <w:t xml:space="preserve">El plan de retiro se formalizaba mediante un contrato </w:t>
      </w:r>
      <w:r>
        <w:t>de transacción que incluía el pago de una suma “…no salarial y extralegal, equivalente al monto al que ascendería la indemnización convencional o legal del trabajador, según correspondiera, más un 20% adicional” (UNE – EPM Telecomunicaciones, 2016 A, p. 6)</w:t>
      </w:r>
      <w:r>
        <w:t>. Las condiciones del plan indicaban que podían acceder a él todos los trabajadores vinculados a la empresa con contrato indefinido de trabajo, cuya decisión de acogerse al plan era voluntaria, individual y autónoma; y que además no estuvieran próximos a p</w:t>
      </w:r>
      <w:r>
        <w:t xml:space="preserve">ensionarse o ya tuvieran resolución de pensión pero siguieran aun trabajando, quienes estuvieran en incapacidad médica, licencia de maternidad o con fuero de salud (UNE – EPM Telecomunicaciones, 2016 A, p. 7). </w:t>
      </w:r>
    </w:p>
    <w:p w:rsidR="00606AB8" w:rsidRDefault="003F3F13">
      <w:pPr>
        <w:ind w:left="-15" w:right="2"/>
      </w:pPr>
      <w:r>
        <w:t>Con ocasión del plan de retiro voluntario lle</w:t>
      </w:r>
      <w:r>
        <w:t xml:space="preserve">vado a cabo el 13 de noviembre de 2015, 196 trabajadores dejaron sus plazas, lo que le generó a UNE – EPM </w:t>
      </w:r>
      <w:r>
        <w:lastRenderedPageBreak/>
        <w:t xml:space="preserve">Telecomunicaciones un gasto de más de 39 mil millones de pesos para el pago de los retiros (UNE – EPM Telecomunicaciones, 2016 A, p. 8). </w:t>
      </w:r>
    </w:p>
    <w:p w:rsidR="00606AB8" w:rsidRDefault="003F3F13">
      <w:pPr>
        <w:spacing w:after="0"/>
        <w:ind w:left="-15" w:right="2"/>
      </w:pPr>
      <w:r>
        <w:t>Por otra par</w:t>
      </w:r>
      <w:r>
        <w:t xml:space="preserve">te, en materia de tercerización laboral la compañía contrató servicios y funciones operativas con otras empresas en un número que a 31 de diciembre de 2015 ascendía a 12 mil personas aproximadamente (UNE – EPM </w:t>
      </w:r>
    </w:p>
    <w:p w:rsidR="00606AB8" w:rsidRDefault="003F3F13">
      <w:pPr>
        <w:spacing w:line="259" w:lineRule="auto"/>
        <w:ind w:left="-15" w:right="2" w:firstLine="0"/>
      </w:pPr>
      <w:r>
        <w:t xml:space="preserve">Telecomunicaciones, 2016 A, p. 9). </w:t>
      </w:r>
    </w:p>
    <w:p w:rsidR="00606AB8" w:rsidRDefault="003F3F13">
      <w:pPr>
        <w:spacing w:after="492" w:line="259" w:lineRule="auto"/>
        <w:ind w:left="708" w:firstLine="0"/>
      </w:pPr>
      <w:r>
        <w:t xml:space="preserve"> </w:t>
      </w:r>
    </w:p>
    <w:p w:rsidR="00606AB8" w:rsidRDefault="003F3F13">
      <w:pPr>
        <w:spacing w:after="365"/>
        <w:ind w:left="-15" w:right="2"/>
      </w:pPr>
      <w:r>
        <w:t>Laboralmente entonces la fusión UNE – EPM Telecomunicaciones tuvo un gran impacto que significó el retiro de sin justa causa de 59 trabajadores sindicalizados y el despido por decisión unilateral de 5 trabajadores más que implicaron para la compañía casi 5</w:t>
      </w:r>
      <w:r>
        <w:t xml:space="preserve"> mil millones de pesos en indemnizaciones laborales. Igualmente, la fusión condujo al retiro de 196 trabajadores que le trajo un costo a la empresa de más de 39 mil millones de pesos. </w:t>
      </w:r>
    </w:p>
    <w:p w:rsidR="00606AB8" w:rsidRDefault="003F3F13">
      <w:pPr>
        <w:spacing w:after="612" w:line="259" w:lineRule="auto"/>
        <w:ind w:left="360" w:firstLine="0"/>
      </w:pPr>
      <w:r>
        <w:rPr>
          <w:b/>
        </w:rPr>
        <w:t xml:space="preserve"> </w:t>
      </w:r>
    </w:p>
    <w:p w:rsidR="00606AB8" w:rsidRDefault="003F3F13">
      <w:pPr>
        <w:spacing w:after="355" w:line="476" w:lineRule="auto"/>
        <w:ind w:left="705" w:hanging="360"/>
      </w:pPr>
      <w:r>
        <w:rPr>
          <w:b/>
        </w:rPr>
        <w:t>Conclusiones, lecciones y recomendaciones. La Regla del Buen Juicio E</w:t>
      </w:r>
      <w:r>
        <w:rPr>
          <w:b/>
        </w:rPr>
        <w:t xml:space="preserve">mpresarial. </w:t>
      </w:r>
    </w:p>
    <w:p w:rsidR="00606AB8" w:rsidRDefault="003F3F13">
      <w:pPr>
        <w:spacing w:after="0"/>
        <w:ind w:left="-15" w:right="2"/>
      </w:pPr>
      <w:r>
        <w:t xml:space="preserve">La cuestión que se aborda consiste en determinar cuáles son las implicaciones jurídicas que traen la integración de UNE – EPM </w:t>
      </w:r>
    </w:p>
    <w:p w:rsidR="00606AB8" w:rsidRDefault="003F3F13">
      <w:pPr>
        <w:ind w:left="-15" w:right="2" w:firstLine="0"/>
      </w:pPr>
      <w:r>
        <w:lastRenderedPageBreak/>
        <w:t>Telecomunicaciones para los recursos públicos estatales, teniendo en cuenta que tal decisión resulta intrínsecamente</w:t>
      </w:r>
      <w:r>
        <w:t xml:space="preserve"> riesgosa por tratarse de la decisión de una empresa que, aunque estatal, debe competir en el mercado con otras empresas del sector privado en igualdad de condiciones. </w:t>
      </w:r>
    </w:p>
    <w:p w:rsidR="00606AB8" w:rsidRDefault="003F3F13">
      <w:pPr>
        <w:ind w:left="-15" w:right="2"/>
      </w:pPr>
      <w:r>
        <w:t xml:space="preserve">Para ello, con base en la información recabada se advirtió que la fusión no produjo el </w:t>
      </w:r>
      <w:r>
        <w:t>resultado que se esperaba, en tanto que, como lo advirtió la Contraloría de Medellín no fue la decisión más acertada (Contraloría General de Medellín, 2017, p. 15). Por el contrario, trajo un impacto económico desfavorable para la empresa pues sus utilidad</w:t>
      </w:r>
      <w:r>
        <w:t xml:space="preserve">es se redujeron y sus deudas crecieron. Así mismo, la fusión significó el retiro de trabajadores y de contera, el pago de más de 43 mil millones de pesos por tal decisión que por tanto no garantizó “liquidez, seguridad y rentabilidad del mercado” (numeral </w:t>
      </w:r>
      <w:r>
        <w:t xml:space="preserve">27 del artículo 48 de la Ley 734 de 2002).  </w:t>
      </w:r>
    </w:p>
    <w:p w:rsidR="00606AB8" w:rsidRDefault="003F3F13">
      <w:pPr>
        <w:ind w:left="-15" w:right="2"/>
      </w:pPr>
      <w:r>
        <w:t>En ese sentido, ¿la reducción de utilidades y el pago de indemnizaciones laborales como consecuencia de la fusión, podría considerarse un detrimento del patrimonio estatal con consecuencias de responsabilidad, n</w:t>
      </w:r>
      <w:r>
        <w:t xml:space="preserve">o solo fiscal sino también penal y disciplinaria, para el representante legal y los miembros de la junta directiva de UNE – EPM Telecomunicaciones? </w:t>
      </w:r>
    </w:p>
    <w:p w:rsidR="00606AB8" w:rsidRDefault="003F3F13">
      <w:pPr>
        <w:ind w:left="-15" w:right="2"/>
      </w:pPr>
      <w:r>
        <w:t>Lo anterior no es fácil de juzgar ni siquiera por los expertos en las fluctuaciones del mercado, lleno de s</w:t>
      </w:r>
      <w:r>
        <w:t xml:space="preserve">ituaciones volátiles de difícil ponderación que resultan mucho más </w:t>
      </w:r>
      <w:r>
        <w:lastRenderedPageBreak/>
        <w:t xml:space="preserve">complejas para los funcionarios que ejercen control fiscal, disciplinario y penal, ajenos a las minucias y vaivenes mercantiles. </w:t>
      </w:r>
    </w:p>
    <w:p w:rsidR="00606AB8" w:rsidRDefault="003F3F13">
      <w:pPr>
        <w:ind w:left="-15" w:right="2"/>
      </w:pPr>
      <w:r>
        <w:t xml:space="preserve">Además, no parece justo enjuiciar una determinada decisión </w:t>
      </w:r>
      <w:r>
        <w:t xml:space="preserve">de mercado exigiendo de quien la tomó las certezas que se tienen después de que se decidió, cuando las consecuencias de la decisión empresarial pueden ser apreciadas. </w:t>
      </w:r>
    </w:p>
    <w:p w:rsidR="00606AB8" w:rsidRDefault="003F3F13">
      <w:pPr>
        <w:spacing w:after="492" w:line="259" w:lineRule="auto"/>
        <w:ind w:left="708" w:firstLine="0"/>
      </w:pPr>
      <w:r>
        <w:t xml:space="preserve"> </w:t>
      </w:r>
    </w:p>
    <w:p w:rsidR="00606AB8" w:rsidRDefault="003F3F13">
      <w:pPr>
        <w:ind w:left="-15" w:right="2"/>
      </w:pPr>
      <w:r>
        <w:t>Una posible solución podría ser la aplicación en el sector público de la que se conoce</w:t>
      </w:r>
      <w:r>
        <w:t xml:space="preserve"> en el derecho societario norteamericano como la </w:t>
      </w:r>
      <w:r>
        <w:rPr>
          <w:i/>
        </w:rPr>
        <w:t>Business Judgement Rule</w:t>
      </w:r>
      <w:r>
        <w:t xml:space="preserve"> o Regla del Buen Juicio Empresarial que de acuerdo con Suescún tiene cerca de doscientos años (2013, p. 346) cuya primera aplicación sería en 1829 (Letsou, 2001, p. 179). La regla ha </w:t>
      </w:r>
      <w:r>
        <w:t xml:space="preserve">sido resumida por la Suprema Corte de </w:t>
      </w:r>
      <w:r>
        <w:rPr>
          <w:i/>
        </w:rPr>
        <w:t>Delaware</w:t>
      </w:r>
      <w:r>
        <w:t xml:space="preserve"> como como una presunción según la cual en las decisiones de negocios los directores de una corporación actuaron informados, de buena fe y con la creencia honesta de que la decisión se tomó en el mejor interés </w:t>
      </w:r>
      <w:r>
        <w:t>de la compañía, de manera que la ausencia de abuso de discreción será respetada en juicio por las cortes con la carga para la parte que impugna la decisión de demostrar los hechos que refutan la presunción (Letsou, 2001, p. 179)</w:t>
      </w:r>
      <w:r>
        <w:rPr>
          <w:vertAlign w:val="superscript"/>
        </w:rPr>
        <w:footnoteReference w:id="1"/>
      </w:r>
      <w:r>
        <w:t xml:space="preserve">. </w:t>
      </w:r>
    </w:p>
    <w:p w:rsidR="00606AB8" w:rsidRDefault="003F3F13">
      <w:pPr>
        <w:ind w:left="-15" w:right="2"/>
      </w:pPr>
      <w:r>
        <w:lastRenderedPageBreak/>
        <w:t>Que la decisión sea info</w:t>
      </w:r>
      <w:r>
        <w:t>rmada impone a los representantes legales o administradores tomar en cuenta toda la información que razonablemente esté a su alcance (Suescún, 2013, p. 347) lo que supone entonces el deber de buscar en lo posible toda la información relevante disponible, t</w:t>
      </w:r>
      <w:r>
        <w:t xml:space="preserve">eniendo en cuenta factores como el tamaño de la compañía y/o su actividad (factores especiales) así como la urgencia existente para tomar la decisión (factores temporales) de manera que pueda aprovecharse el negocio (Sabogal, 2012, p. 108). </w:t>
      </w:r>
    </w:p>
    <w:p w:rsidR="00606AB8" w:rsidRDefault="003F3F13">
      <w:pPr>
        <w:ind w:left="-15" w:right="2"/>
      </w:pPr>
      <w:r>
        <w:t xml:space="preserve"> </w:t>
      </w:r>
      <w:r>
        <w:t xml:space="preserve">La buena fe se entiende como la creencia de que lo que se hace se encuentra conforme a la Constitución y a la ley, de tal suerte que la regla no protegería a quien actúe con la consciencia de estar incurriendo en conductas ilegales ni al administrador que </w:t>
      </w:r>
      <w:r>
        <w:t xml:space="preserve">tenga un interés personal en la decisión comercial (Sabogal, 2012, p. 113). </w:t>
      </w:r>
    </w:p>
    <w:p w:rsidR="00606AB8" w:rsidRDefault="003F3F13">
      <w:pPr>
        <w:spacing w:after="2"/>
        <w:ind w:left="-15" w:right="2"/>
      </w:pPr>
      <w:r>
        <w:t xml:space="preserve">Según Brumbaugh, esta regla ha tenido el efecto práctico de casi garantizar que los accionistas de una compañía no puedan desafiar con éxito las decisiones tomadas por el </w:t>
      </w:r>
      <w:r>
        <w:t xml:space="preserve">representante legal, y protege del escrutinio judicial, excepto si hay pruebas de una violación del deber de cuidado o un conflicto de intereses (2017, p. </w:t>
      </w:r>
    </w:p>
    <w:p w:rsidR="00606AB8" w:rsidRDefault="003F3F13">
      <w:pPr>
        <w:ind w:left="-15" w:right="2" w:firstLine="0"/>
      </w:pPr>
      <w:r>
        <w:t>175).</w:t>
      </w:r>
      <w:r>
        <w:rPr>
          <w:vertAlign w:val="superscript"/>
        </w:rPr>
        <w:footnoteReference w:id="2"/>
      </w:r>
      <w:r>
        <w:t xml:space="preserve"> </w:t>
      </w:r>
    </w:p>
    <w:p w:rsidR="00606AB8" w:rsidRDefault="003F3F13">
      <w:pPr>
        <w:spacing w:after="492" w:line="259" w:lineRule="auto"/>
        <w:ind w:left="708" w:firstLine="0"/>
      </w:pPr>
      <w:r>
        <w:lastRenderedPageBreak/>
        <w:t xml:space="preserve"> </w:t>
      </w:r>
    </w:p>
    <w:p w:rsidR="00606AB8" w:rsidRDefault="003F3F13">
      <w:pPr>
        <w:ind w:left="-15" w:right="2"/>
      </w:pPr>
      <w:r>
        <w:t>En Colombia la Superintendencia de Sociedades, en ejercicio de funciones jurisdiccionales,</w:t>
      </w:r>
      <w:r>
        <w:t xml:space="preserve"> ha empleado repetidamente la regla referida bajo la denominación de “la regla de la discrecionalidad” en virtud de la cual “…los jueces deben abstenerse de auscultar las decisiones adoptadas por los administradores en el ejercicio objetivo de su juicio de</w:t>
      </w:r>
      <w:r>
        <w:t xml:space="preserve"> negocios” (Superintendencia de Sociedades, 2019, proceso no.: 2018-800-00216). </w:t>
      </w:r>
    </w:p>
    <w:p w:rsidR="00606AB8" w:rsidRDefault="003F3F13">
      <w:pPr>
        <w:ind w:left="-15" w:right="2"/>
      </w:pPr>
      <w:r>
        <w:t>La primera decisión judicial en la que la Superintendencia mencionó la figura citada es la del 18 de julio de 2014 en la que, citando a Israel, sostuvo que “Una de las práctic</w:t>
      </w:r>
      <w:r>
        <w:t>as más antiguas y aceptadas del derecho societario consiste en aplicar la deferencia judicial que viene con la regla de la discrecionalidad en el contexto de las políticas de repartición de utilidades de una compañía” (Superintendencia de Sociedades, 2014,</w:t>
      </w:r>
      <w:r>
        <w:t xml:space="preserve"> proceso no.: 2012-801-061). </w:t>
      </w:r>
    </w:p>
    <w:p w:rsidR="00606AB8" w:rsidRDefault="003F3F13">
      <w:pPr>
        <w:spacing w:line="259" w:lineRule="auto"/>
        <w:ind w:left="708" w:right="2" w:firstLine="0"/>
      </w:pPr>
      <w:r>
        <w:t xml:space="preserve">Dos meses después de manera más precisa la Superintendencia de </w:t>
      </w:r>
    </w:p>
    <w:p w:rsidR="00606AB8" w:rsidRDefault="003F3F13">
      <w:pPr>
        <w:spacing w:after="521" w:line="259" w:lineRule="auto"/>
        <w:ind w:left="-15" w:right="2" w:firstLine="0"/>
      </w:pPr>
      <w:r>
        <w:t xml:space="preserve">Sociedades señaló: </w:t>
      </w:r>
    </w:p>
    <w:p w:rsidR="00606AB8" w:rsidRDefault="003F3F13">
      <w:pPr>
        <w:tabs>
          <w:tab w:val="center" w:pos="2315"/>
          <w:tab w:val="center" w:pos="3177"/>
          <w:tab w:val="center" w:pos="4040"/>
          <w:tab w:val="center" w:pos="4784"/>
          <w:tab w:val="center" w:pos="5484"/>
          <w:tab w:val="center" w:pos="6530"/>
          <w:tab w:val="center" w:pos="7554"/>
          <w:tab w:val="center" w:pos="8116"/>
        </w:tabs>
        <w:spacing w:line="259" w:lineRule="auto"/>
        <w:ind w:left="0" w:firstLine="0"/>
      </w:pPr>
      <w:r>
        <w:rPr>
          <w:rFonts w:ascii="Calibri" w:eastAsia="Calibri" w:hAnsi="Calibri" w:cs="Calibri"/>
          <w:sz w:val="22"/>
        </w:rPr>
        <w:tab/>
      </w:r>
      <w:r>
        <w:t xml:space="preserve">Las </w:t>
      </w:r>
      <w:r>
        <w:tab/>
        <w:t xml:space="preserve">normas </w:t>
      </w:r>
      <w:r>
        <w:tab/>
        <w:t xml:space="preserve">que </w:t>
      </w:r>
      <w:r>
        <w:tab/>
        <w:t xml:space="preserve">rigen </w:t>
      </w:r>
      <w:r>
        <w:tab/>
        <w:t xml:space="preserve">las </w:t>
      </w:r>
      <w:r>
        <w:tab/>
        <w:t xml:space="preserve">actuaciones </w:t>
      </w:r>
      <w:r>
        <w:tab/>
        <w:t xml:space="preserve">de </w:t>
      </w:r>
      <w:r>
        <w:tab/>
        <w:t xml:space="preserve">los </w:t>
      </w:r>
    </w:p>
    <w:p w:rsidR="00606AB8" w:rsidRDefault="003F3F13">
      <w:pPr>
        <w:spacing w:after="240" w:line="476" w:lineRule="auto"/>
        <w:ind w:left="1403" w:right="559" w:firstLine="0"/>
        <w:jc w:val="both"/>
      </w:pPr>
      <w:r>
        <w:t xml:space="preserve">administradores buscan promover un </w:t>
      </w:r>
      <w:r>
        <w:rPr>
          <w:u w:val="single" w:color="000000"/>
        </w:rPr>
        <w:t>delicado equilibrio entre la</w:t>
      </w:r>
      <w:r>
        <w:t xml:space="preserve"> </w:t>
      </w:r>
      <w:r>
        <w:rPr>
          <w:u w:val="single" w:color="000000"/>
        </w:rPr>
        <w:t>autonomía con la que debe</w:t>
      </w:r>
      <w:r>
        <w:rPr>
          <w:u w:val="single" w:color="000000"/>
        </w:rPr>
        <w:t>n contar tales sujetos para conducir los</w:t>
      </w:r>
      <w:r>
        <w:t xml:space="preserve"> </w:t>
      </w:r>
      <w:r>
        <w:rPr>
          <w:u w:val="single" w:color="000000"/>
        </w:rPr>
        <w:lastRenderedPageBreak/>
        <w:t>negocios sociales y la responsabilidad que debe atribuírseles por</w:t>
      </w:r>
      <w:r>
        <w:t xml:space="preserve"> </w:t>
      </w:r>
      <w:r>
        <w:rPr>
          <w:u w:val="single" w:color="000000"/>
        </w:rPr>
        <w:t>el cumplimiento inadecuado de esa gestión. Este equilibrio parte</w:t>
      </w:r>
      <w:r>
        <w:t xml:space="preserve"> </w:t>
      </w:r>
      <w:r>
        <w:rPr>
          <w:u w:val="single" w:color="000000"/>
        </w:rPr>
        <w:t>de la denominada regla de la discrecionalidad (“</w:t>
      </w:r>
      <w:r>
        <w:rPr>
          <w:i/>
          <w:u w:val="single" w:color="000000"/>
        </w:rPr>
        <w:t>business</w:t>
      </w:r>
      <w:r>
        <w:rPr>
          <w:i/>
        </w:rPr>
        <w:t xml:space="preserve"> </w:t>
      </w:r>
      <w:r>
        <w:rPr>
          <w:i/>
          <w:u w:val="single" w:color="000000"/>
        </w:rPr>
        <w:t>judgment rule</w:t>
      </w:r>
      <w:r>
        <w:rPr>
          <w:u w:val="single" w:color="000000"/>
        </w:rPr>
        <w:t>”)</w:t>
      </w:r>
      <w:r>
        <w:t>, por cuyo e</w:t>
      </w:r>
      <w:r>
        <w:t>fecto los jueces suelen abstenerse de auscultar las decisiones que hayan adoptado los administradores en el ejercicio objetivo de su juicio de negocios. Este respeto judicial por el criterio de los administradores busca que tales funcionarios cuenten con s</w:t>
      </w:r>
      <w:r>
        <w:t xml:space="preserve">uficiente discreción para asumir riesgos empresariales, sin temor a que su gestión administrativa sea juzgada, </w:t>
      </w:r>
      <w:r>
        <w:rPr>
          <w:i/>
        </w:rPr>
        <w:t>a posteriori</w:t>
      </w:r>
      <w:r>
        <w:t xml:space="preserve">, por los resultados negativos de sus decisiones. </w:t>
      </w:r>
      <w:r>
        <w:rPr>
          <w:u w:val="single" w:color="000000"/>
        </w:rPr>
        <w:t>De no existir esta regla, los administradores</w:t>
      </w:r>
      <w:r>
        <w:t xml:space="preserve"> </w:t>
      </w:r>
      <w:r>
        <w:rPr>
          <w:u w:val="single" w:color="000000"/>
        </w:rPr>
        <w:t xml:space="preserve">carecerían de incentivos para asumir </w:t>
      </w:r>
      <w:r>
        <w:rPr>
          <w:u w:val="single" w:color="000000"/>
        </w:rPr>
        <w:t>riesgos</w:t>
      </w:r>
      <w:r>
        <w:t>, puesto que el retorno económico de una inversión riesgosa beneficiaría principalmente a la compañía, al paso que cualquier pérdida le sería imputable al administrador. (Superintendencia de Sociedades, 2014, proceso no.: 2014-801-054). (Se subrayó)</w:t>
      </w:r>
      <w:r>
        <w:t xml:space="preserve">. </w:t>
      </w:r>
    </w:p>
    <w:p w:rsidR="00606AB8" w:rsidRDefault="003F3F13">
      <w:pPr>
        <w:spacing w:after="0"/>
        <w:ind w:left="-15" w:right="2"/>
      </w:pPr>
      <w:r>
        <w:t xml:space="preserve">Ahora bien, aunque la regla predica la no intromisión de los jueces en las decisiones de los administradores de la compañía, como una especie de deferencia, ello no quiere decir que estos puedan actuar sin control alguno, en tanto que la regla no cubre </w:t>
      </w:r>
      <w:r>
        <w:t>el actuar ilegal o abusivo (Superintendencia de Sociedades, 2019, proceso no.: 2017-800-00256) ni tampoco se extiende a las omisiones negligentes de esos funcionarios (Superintendencia de Sociedades, 2015, proceso no.: 2014-</w:t>
      </w:r>
    </w:p>
    <w:p w:rsidR="00606AB8" w:rsidRDefault="003F3F13">
      <w:pPr>
        <w:spacing w:line="259" w:lineRule="auto"/>
        <w:ind w:left="-15" w:right="2" w:firstLine="0"/>
      </w:pPr>
      <w:r>
        <w:lastRenderedPageBreak/>
        <w:t xml:space="preserve">801-084) ni a </w:t>
      </w:r>
      <w:r>
        <w:t xml:space="preserve">actuaciones dolosas viciadas por conflictos de interés </w:t>
      </w:r>
    </w:p>
    <w:p w:rsidR="00606AB8" w:rsidRDefault="003F3F13">
      <w:pPr>
        <w:ind w:left="-15" w:right="2" w:firstLine="0"/>
      </w:pPr>
      <w:r>
        <w:t xml:space="preserve">(Superintendencia de Sociedades, 2017, proceso no.: 2015-06-005144) en cuyos casos el juez puede intervenir. </w:t>
      </w:r>
    </w:p>
    <w:p w:rsidR="00606AB8" w:rsidRDefault="003F3F13">
      <w:pPr>
        <w:spacing w:after="0"/>
        <w:ind w:left="-15" w:right="2"/>
      </w:pPr>
      <w:r>
        <w:t>Es importante destacar que la Regla del Buen Juicio Empresarial estuvo incluida en el fall</w:t>
      </w:r>
      <w:r>
        <w:t xml:space="preserve">ido Proyecto de Ley 070 de agosto 12 de 2015 “por medio del cual se establecen reglas en materia de sociedades y se adoptan otras disposiciones”, presentado por la entonces Ministra de Comercio, Industria y </w:t>
      </w:r>
    </w:p>
    <w:p w:rsidR="00606AB8" w:rsidRDefault="003F3F13">
      <w:pPr>
        <w:spacing w:after="492" w:line="259" w:lineRule="auto"/>
        <w:ind w:left="-15" w:right="2" w:firstLine="0"/>
      </w:pPr>
      <w:r>
        <w:t>Turismo, doctora Cecilia Álvarez Correa Glen (Cá</w:t>
      </w:r>
      <w:r>
        <w:t xml:space="preserve">mara de Representantes, 2015). </w:t>
      </w:r>
    </w:p>
    <w:p w:rsidR="00606AB8" w:rsidRDefault="003F3F13">
      <w:pPr>
        <w:ind w:left="-15" w:right="2"/>
      </w:pPr>
      <w:r>
        <w:t xml:space="preserve">El Proyecto contemplaba la introducción del principio de deferencia al criterio empresarial en los siguientes términos:  </w:t>
      </w:r>
    </w:p>
    <w:p w:rsidR="00606AB8" w:rsidRDefault="003F3F13">
      <w:pPr>
        <w:spacing w:after="30" w:line="476" w:lineRule="auto"/>
        <w:ind w:left="1403" w:right="559" w:firstLine="699"/>
        <w:jc w:val="both"/>
      </w:pPr>
      <w:r>
        <w:t>Artículo 17. Deferencia al criterio empresarial de los administradores. Los jueces respetarán el crite</w:t>
      </w:r>
      <w:r>
        <w:t>rio adoptado por los administradores en la toma de las decisiones relacionadas con el ejercicio de su cargo, siempre y cuando que tales determinaciones correspondan a un juicio razonable y suficientemente informado. Por lo tanto, a menos que se compruebe l</w:t>
      </w:r>
      <w:r>
        <w:t xml:space="preserve">a mala fe o la violación de la ley o de sus deberes, los administradores no serán responsables por los perjuicios que se </w:t>
      </w:r>
    </w:p>
    <w:p w:rsidR="00606AB8" w:rsidRDefault="003F3F13">
      <w:pPr>
        <w:tabs>
          <w:tab w:val="center" w:pos="1857"/>
          <w:tab w:val="center" w:pos="2697"/>
          <w:tab w:val="center" w:pos="3268"/>
          <w:tab w:val="center" w:pos="4264"/>
          <w:tab w:val="center" w:pos="5215"/>
          <w:tab w:val="center" w:pos="6085"/>
          <w:tab w:val="center" w:pos="7291"/>
          <w:tab w:val="center" w:pos="8146"/>
        </w:tabs>
        <w:spacing w:line="259" w:lineRule="auto"/>
        <w:ind w:left="0" w:firstLine="0"/>
      </w:pPr>
      <w:r>
        <w:rPr>
          <w:rFonts w:ascii="Calibri" w:eastAsia="Calibri" w:hAnsi="Calibri" w:cs="Calibri"/>
          <w:sz w:val="22"/>
        </w:rPr>
        <w:tab/>
      </w:r>
      <w:r>
        <w:t xml:space="preserve">originen </w:t>
      </w:r>
      <w:r>
        <w:tab/>
        <w:t xml:space="preserve">en </w:t>
      </w:r>
      <w:r>
        <w:tab/>
        <w:t xml:space="preserve">sus </w:t>
      </w:r>
      <w:r>
        <w:tab/>
        <w:t xml:space="preserve">decisiones </w:t>
      </w:r>
      <w:r>
        <w:tab/>
        <w:t xml:space="preserve">de </w:t>
      </w:r>
      <w:r>
        <w:tab/>
        <w:t xml:space="preserve">negocios </w:t>
      </w:r>
      <w:r>
        <w:tab/>
        <w:t xml:space="preserve">(Cámara </w:t>
      </w:r>
      <w:r>
        <w:tab/>
        <w:t xml:space="preserve">de </w:t>
      </w:r>
    </w:p>
    <w:p w:rsidR="00606AB8" w:rsidRDefault="003F3F13">
      <w:pPr>
        <w:spacing w:after="492" w:line="259" w:lineRule="auto"/>
        <w:ind w:left="1418" w:right="2" w:firstLine="0"/>
      </w:pPr>
      <w:r>
        <w:lastRenderedPageBreak/>
        <w:t xml:space="preserve">Representantes, PL. 070 del 12 de agosto de 2015, art. 17). </w:t>
      </w:r>
    </w:p>
    <w:p w:rsidR="00606AB8" w:rsidRDefault="003F3F13">
      <w:pPr>
        <w:ind w:left="-15" w:right="2"/>
      </w:pPr>
      <w:r>
        <w:t>Se pretendía c</w:t>
      </w:r>
      <w:r>
        <w:t>on la introducción de esta figura una redefinición del contexto en que se cumple la actuación de los administradores bajo pautas modernas, como un trasplante de la regla del buen juicio de los negocios de origen anglosajón (Ministerio de Comercio, Industri</w:t>
      </w:r>
      <w:r>
        <w:t>a y Turismo, 2015, p. 9). El Proyecto explicaba que los jueces no habrían de inmiscuirse en decisiones empresariales siempre que no estuvieran mediadas por conflictos de interés o ilegalidad, dado que la función de los administradores es rigurosamente econ</w:t>
      </w:r>
      <w:r>
        <w:t>ómica, que implica asumir razonadamente riesgos que pueden generar innovación empresarial y riqueza. En ese sentido, la regla consiste en una presunción de hecho a partir de la cual las decisiones del administrador relacionadas con los negocios de la empre</w:t>
      </w:r>
      <w:r>
        <w:t xml:space="preserve">sa, se estiman adecuadas, salvo que exista alguna de las irregularidades indicadas (conflicto de interés o ilegalidad). </w:t>
      </w:r>
    </w:p>
    <w:p w:rsidR="00606AB8" w:rsidRDefault="003F3F13">
      <w:pPr>
        <w:spacing w:line="259" w:lineRule="auto"/>
        <w:ind w:left="708" w:right="2" w:firstLine="0"/>
      </w:pPr>
      <w:r>
        <w:t xml:space="preserve">Si bien las Sociedades de Economía Mixta y las Empresas Industriales y </w:t>
      </w:r>
    </w:p>
    <w:p w:rsidR="00606AB8" w:rsidRDefault="003F3F13">
      <w:pPr>
        <w:ind w:left="-15" w:right="2" w:firstLine="0"/>
      </w:pPr>
      <w:r>
        <w:t>Comerciales del Estado son diferentes a las sociedades privadas</w:t>
      </w:r>
      <w:r>
        <w:t>, en tanto que aquellas manejan recursos y bienes públicos, es recomendable la aplicación de la regla descrita a tales organizaciones estatales porque ellas desarrollan actividades empresariales en un escenario de competencia con los particulares, requirie</w:t>
      </w:r>
      <w:r>
        <w:t xml:space="preserve">ndo así el uso de reglas que faciliten su dirección en condiciones similares en las que operan los privados. </w:t>
      </w:r>
    </w:p>
    <w:p w:rsidR="00606AB8" w:rsidRDefault="003F3F13">
      <w:pPr>
        <w:ind w:left="-15" w:right="2"/>
      </w:pPr>
      <w:r>
        <w:lastRenderedPageBreak/>
        <w:t xml:space="preserve">Piénsese precisamente en el caso UNE – </w:t>
      </w:r>
      <w:r>
        <w:t>EPM Telecomunicaciones cuyos administradores en un momento dado consideraron acertada la decisión de fusionarse con una compañía privada para hacerle frente a la realidad que en ese momento mostraba el mercado, decisión que, según la Contraloría General de</w:t>
      </w:r>
      <w:r>
        <w:t xml:space="preserve"> Medellín, no fue finalmente la más acertada tal como se explicó en el capítulo anterior. </w:t>
      </w:r>
    </w:p>
    <w:p w:rsidR="00606AB8" w:rsidRDefault="003F3F13">
      <w:pPr>
        <w:ind w:left="-15" w:right="2"/>
      </w:pPr>
      <w:r>
        <w:t>Y es que no siempre los administradores se enfrentan con la volatilidad del mercado en sus decisiones, sino que en algunos casos tienen que lidiar además con la impr</w:t>
      </w:r>
      <w:r>
        <w:t xml:space="preserve">evisibilidad de la naturaleza como en el caso Hidroituango, proyecto que, como es de conocimiento general, se vio drásticamente retrasado por derrumbes, taponamientos e inundaciones que trajeron multimillonarias pérdidas. </w:t>
      </w:r>
    </w:p>
    <w:p w:rsidR="00606AB8" w:rsidRDefault="003F3F13">
      <w:pPr>
        <w:ind w:left="-15" w:right="2"/>
      </w:pPr>
      <w:r>
        <w:t>La aplicación de la regla del bue</w:t>
      </w:r>
      <w:r>
        <w:t xml:space="preserve">n juicio empresarial o deferencia al criterio empresarial haría posible a los administradores tomar decisiones de manera más sosegada, con la advertencia de que en caso de demostrarse ilegalidad, conflicto de interés, grave violación del deber de cuidado, </w:t>
      </w:r>
      <w:r>
        <w:t xml:space="preserve">verían comprometida su responsabilidad. </w:t>
      </w:r>
    </w:p>
    <w:p w:rsidR="00606AB8" w:rsidRDefault="003F3F13">
      <w:pPr>
        <w:ind w:left="-15" w:right="2"/>
      </w:pPr>
      <w:r>
        <w:t>En síntesis, la problemática abordada se centró en determinar cuáles son las consecuencias jurídicas de la fusión de UNE con Millicom Tigo en caso de ser esta desfavorable para UNE, y por ello, para los recursos púb</w:t>
      </w:r>
      <w:r>
        <w:t xml:space="preserve">licos estatales. Concretamente consecuencias jurídicas en relación con la responsabilidad penal, disciplinaria y fiscal de los administradores que tomaron esa decisión quienes, como quedó dicho, tienen la </w:t>
      </w:r>
      <w:r>
        <w:lastRenderedPageBreak/>
        <w:t>condición de servidores públicos. Esto, dado que de</w:t>
      </w:r>
      <w:r>
        <w:t>cisiones como esa son normalmente riesgosas porque sus resultados dependen de las inestables condiciones del mercado a las cuales se encuentran sometidas las Empresas Industriales del Estado y las Sociedades de Economía Mixta que pese a que son estatales (</w:t>
      </w:r>
      <w:r>
        <w:t xml:space="preserve">administradoras de recursos públicos) deben competir con otras empresas del sector privado (administradoras de recursos privados) en igualdad de condiciones en un contexto mercantil. </w:t>
      </w:r>
    </w:p>
    <w:p w:rsidR="00606AB8" w:rsidRDefault="003F3F13">
      <w:pPr>
        <w:ind w:left="-15" w:right="2"/>
      </w:pPr>
      <w:r>
        <w:t>Si las decisiones riesgosas (como la fusión UNE – Millicon Tigo) que tom</w:t>
      </w:r>
      <w:r>
        <w:t>an los servidores públicos administradores de las empresas y sociedades estatales mercantiles, les traen responsabilidad disciplinaria, penal y/o fiscal, difícilmente podrían tales entidades subsistir en un mercado en el que esas decisiones son connaturale</w:t>
      </w:r>
      <w:r>
        <w:t>s a su actividad que es industrial y comercial definida por el comportamiento del mercado y la competencia en igualdad de condiciones con las empresas privadas, de manera que incluso deben asumir grandes riesgos al tomar decisiones, riesgos que, se insiste</w:t>
      </w:r>
      <w:r>
        <w:t xml:space="preserve">, forman parte del curso normal de su existencia y cuyas consecuencias no pueden anticiparse con absoluta certeza sino después de asumido el riesgo. </w:t>
      </w:r>
    </w:p>
    <w:p w:rsidR="00606AB8" w:rsidRDefault="003F3F13">
      <w:pPr>
        <w:ind w:left="-15" w:right="2"/>
      </w:pPr>
      <w:r>
        <w:t>Sobre tal punto hay un vacío jurídico porque no hay un parámetro claro ni diferenciado acerca del específi</w:t>
      </w:r>
      <w:r>
        <w:t>co riesgo descrito y la eventual responsabilidad que por ello deben asumir los administradores de las Empresas Industriales y Comerciales del Estado y de las Sociedades de Economía Mixta. Es decir, ni la ley ni el reglamento fijan parámetros que hagan posi</w:t>
      </w:r>
      <w:r>
        <w:t xml:space="preserve">ble diferenciar y establecer la responsabilidad de tales administradores que </w:t>
      </w:r>
      <w:r>
        <w:lastRenderedPageBreak/>
        <w:t>deben asumir decisiones riesgosas, en comparación con la responsabilidad que tienen los otros servidores públicos cuyas decisiones no son intrínsecamente riesgosas. Un alcalde, po</w:t>
      </w:r>
      <w:r>
        <w:t>r ejemplo, administra recursos públicos, pero no es del giro ordinario de su actividad el tomar decisiones sometidas a un alto grado de riesgo de mercado; mientras que los administradores de dichas empresas y sociedades públicas, que también administran re</w:t>
      </w:r>
      <w:r>
        <w:t xml:space="preserve">cursos públicos, lo hacen en el marco de ese alto grado de riesgo pero sometidos al mismo parámetro de responsabilidad del alcalde, ya que la ley no lo diferencia. Como se dijo antes, no parece justo juzgar una determinada decisión de mercado exigiendo de </w:t>
      </w:r>
      <w:r>
        <w:t xml:space="preserve">quien la tomó certezas que solo pueden ser preciadas después de que se decidió, cuando las consecuencias de la decisión empresarial son evidentes. </w:t>
      </w:r>
    </w:p>
    <w:p w:rsidR="00606AB8" w:rsidRDefault="003F3F13">
      <w:pPr>
        <w:ind w:left="-15" w:right="2"/>
      </w:pPr>
      <w:r>
        <w:t>La posible solución a la problemática descrita, que es el aporte que ofrece esta investigación, es la aplica</w:t>
      </w:r>
      <w:r>
        <w:t xml:space="preserve">ción de la </w:t>
      </w:r>
      <w:r>
        <w:rPr>
          <w:i/>
        </w:rPr>
        <w:t>Business Judgement Rule</w:t>
      </w:r>
      <w:r>
        <w:t xml:space="preserve"> o Regla del Buen Juicio Empresarial propia del derecho societario norteamericano, que brinda un parámetro claro y diferenciado de la responsabilidad en la toma de decisiones empresariales, </w:t>
      </w:r>
      <w:r>
        <w:t>de forma tal que para definirla los administradores de empresas y sociedades comerciales estatales gocen de una presunción según la cual en sus decisiones de negocios ellos actúan con la debida información a su alcance en el momento de decidir, de buena fe</w:t>
      </w:r>
      <w:r>
        <w:t xml:space="preserve"> y con la creencia honesta de que la decisión se tomó en el mejor interés de la compañía; presunción que debe ser respetada en juicios penales, disciplinarios y fiscales; que admite prueba en contrario y cuya </w:t>
      </w:r>
      <w:r>
        <w:lastRenderedPageBreak/>
        <w:t>carga de probatoria para destruirla corre a car</w:t>
      </w:r>
      <w:r>
        <w:t xml:space="preserve">go de las autoridades con competencia para ejercer las respectivas acciones penales, disciplinarias y fiscales.  </w:t>
      </w:r>
    </w:p>
    <w:p w:rsidR="00606AB8" w:rsidRDefault="003F3F13">
      <w:pPr>
        <w:ind w:left="-15" w:right="2"/>
      </w:pPr>
      <w:r>
        <w:t>Ahora bien, es claro que la aplicación de la regla señalada no resuelve del todo el problema señalado porque las acciones penales, disciplinar</w:t>
      </w:r>
      <w:r>
        <w:t>ias y fiscales tienen propósitos diferentes y exigencias distintas, como que, por ejemplo, la acción disciplinaria y la penal no pretenden propiamente recomponer o reparar el patrimonio estatal menoscabado, mientras que la acción fiscal sí, pues esta tiene</w:t>
      </w:r>
      <w:r>
        <w:t xml:space="preserve"> por objeto resarcir los daños ocasionados al patrimonio público tal como lo dispone el artículo 4 de la Ley 610 de 2000. Por ello, una conducta que eventualmente es considera punible contra la Administración Pública puede no ser merecedora de reproche dis</w:t>
      </w:r>
      <w:r>
        <w:t xml:space="preserve">ciplinario ni generar responsabilidad fiscal. </w:t>
      </w:r>
    </w:p>
    <w:p w:rsidR="00606AB8" w:rsidRDefault="003F3F13">
      <w:pPr>
        <w:ind w:left="-15" w:right="2"/>
      </w:pPr>
      <w:r>
        <w:t xml:space="preserve">Pero además, la </w:t>
      </w:r>
      <w:r>
        <w:rPr>
          <w:i/>
        </w:rPr>
        <w:t>Business Judgement Rule</w:t>
      </w:r>
      <w:r>
        <w:t xml:space="preserve"> viene siendo usada por la Superintendencia de Sociedades en asuntos societarios privados, no se ha empleado en asuntos públicos en los que se manejan recursos también pú</w:t>
      </w:r>
      <w:r>
        <w:t>blicos, lo cual impone una perspectiva de inspección, vigilancia y de juzgamiento diferentes. Efectivamente, como lo destaca Sánchez Morón (2012) la Administración Pública no se compara a la empresa privada pues en la primera debe aplicarse de manera estri</w:t>
      </w:r>
      <w:r>
        <w:t xml:space="preserve">cta el principio de legalidad no el de la autonomía de la voluntad propio de la segunda. </w:t>
      </w:r>
    </w:p>
    <w:p w:rsidR="00606AB8" w:rsidRDefault="003F3F13">
      <w:pPr>
        <w:ind w:left="-15" w:right="2"/>
      </w:pPr>
      <w:r>
        <w:t>El asunto no está entonces totalmente resuelto, el ejercicio práctico podrá ofrecer oportunidades para afinar o matizar la regla a fin de adaptarla al sector público,</w:t>
      </w:r>
      <w:r>
        <w:t xml:space="preserve"> sin </w:t>
      </w:r>
      <w:r>
        <w:lastRenderedPageBreak/>
        <w:t>embargo, esa circunstancia, esa necesidad de adaptación, obliga a formularse un cuestionamiento en torno al papel del Estado y de la aplicación del Derecho Administrativo: ¿debe el Estado emplear sus recursos en actividades mercantiles comunes a los p</w:t>
      </w:r>
      <w:r>
        <w:t>articulares y regidas por el derecho privado (huida del Derecho Administrativo), o por el contrario debe más bien actuar como un Estado abstencionista (Sánchez, 2012) que limita su funciones a establecer un orden que haga posible la protección de las liber</w:t>
      </w:r>
      <w:r>
        <w:t xml:space="preserve">tades individuales y que solo intervenga cuando dicho orden es turbado? </w:t>
      </w:r>
    </w:p>
    <w:p w:rsidR="00606AB8" w:rsidRDefault="003F3F13">
      <w:pPr>
        <w:ind w:left="-15" w:right="2"/>
      </w:pPr>
      <w:r>
        <w:t xml:space="preserve">Si el Estado decide actuar como un particular, debería entonces someterse a las reglas de los particulares. </w:t>
      </w:r>
    </w:p>
    <w:p w:rsidR="00606AB8" w:rsidRDefault="003F3F13">
      <w:pPr>
        <w:spacing w:after="616" w:line="259" w:lineRule="auto"/>
        <w:ind w:left="708" w:firstLine="0"/>
      </w:pPr>
      <w:r>
        <w:t xml:space="preserve"> </w:t>
      </w:r>
    </w:p>
    <w:p w:rsidR="00606AB8" w:rsidRDefault="003F3F13">
      <w:pPr>
        <w:spacing w:after="604" w:line="265" w:lineRule="auto"/>
        <w:ind w:left="355" w:hanging="10"/>
      </w:pPr>
      <w:r>
        <w:rPr>
          <w:b/>
        </w:rPr>
        <w:t xml:space="preserve">Referencias </w:t>
      </w:r>
    </w:p>
    <w:p w:rsidR="00606AB8" w:rsidRDefault="003F3F13">
      <w:pPr>
        <w:ind w:left="693" w:right="2" w:hanging="708"/>
      </w:pPr>
      <w:r>
        <w:t>Alcaldía de Medellín. (2013). Proyecto de Acuerdo No. 106 d</w:t>
      </w:r>
      <w:r>
        <w:t xml:space="preserve">e 2013 por medio del cual se concede una autorización. Medellín: Alcaldía de Medellín. </w:t>
      </w:r>
    </w:p>
    <w:p w:rsidR="00606AB8" w:rsidRDefault="003F3F13">
      <w:pPr>
        <w:spacing w:line="259" w:lineRule="auto"/>
        <w:ind w:left="-15" w:right="2" w:firstLine="0"/>
      </w:pPr>
      <w:r>
        <w:t xml:space="preserve">Asamblea Nacional Constituyente. (1991). Constitución Política de Colombia. </w:t>
      </w:r>
    </w:p>
    <w:p w:rsidR="00606AB8" w:rsidRDefault="003F3F13">
      <w:pPr>
        <w:spacing w:line="259" w:lineRule="auto"/>
        <w:ind w:left="708" w:right="2" w:firstLine="0"/>
      </w:pPr>
      <w:r>
        <w:t xml:space="preserve">Bogotá: Asamblea Nacional Constituyente. </w:t>
      </w:r>
    </w:p>
    <w:p w:rsidR="00606AB8" w:rsidRDefault="003F3F13">
      <w:pPr>
        <w:spacing w:after="489" w:line="259" w:lineRule="auto"/>
        <w:ind w:left="708" w:firstLine="0"/>
      </w:pPr>
      <w:r>
        <w:t xml:space="preserve"> </w:t>
      </w:r>
    </w:p>
    <w:p w:rsidR="00606AB8" w:rsidRDefault="003F3F13">
      <w:pPr>
        <w:ind w:left="693" w:right="2" w:hanging="708"/>
      </w:pPr>
      <w:r>
        <w:lastRenderedPageBreak/>
        <w:t xml:space="preserve">Brumbaugh, Aaron. </w:t>
      </w:r>
      <w:r w:rsidRPr="00ED2FAF">
        <w:rPr>
          <w:lang w:val="en-US"/>
        </w:rPr>
        <w:t xml:space="preserve">(2017). The Business Judgment Rule and the Diversified Investor: Encouraging Risk in Financial Institutions. </w:t>
      </w:r>
      <w:r>
        <w:rPr>
          <w:i/>
        </w:rPr>
        <w:t>UC Davis Business Law Journal</w:t>
      </w:r>
      <w:r>
        <w:t xml:space="preserve">, Vol. 17, Julio 2017, pp. 171-195. </w:t>
      </w:r>
    </w:p>
    <w:p w:rsidR="00606AB8" w:rsidRDefault="003F3F13">
      <w:pPr>
        <w:ind w:left="693" w:right="2" w:hanging="708"/>
      </w:pPr>
      <w:r>
        <w:t>Cámara de Representantes. (2015). Proyecto de Ley N° 070 del 12</w:t>
      </w:r>
      <w:r>
        <w:t xml:space="preserve"> de agosto de 2015 por medio de la cual se establecen reglas en materia de sociedades y se adoptan otras disposiciones. https://cdn.actualicese.com/normatividad/2015/Proyectos/P070-15c.pdf</w:t>
      </w:r>
      <w:r>
        <w:rPr>
          <w:b/>
        </w:rPr>
        <w:t xml:space="preserve"> </w:t>
      </w:r>
    </w:p>
    <w:p w:rsidR="00606AB8" w:rsidRDefault="003F3F13">
      <w:pPr>
        <w:ind w:left="693" w:right="2" w:hanging="708"/>
      </w:pPr>
      <w:r>
        <w:t xml:space="preserve">Congreso de la República. (2019). Ley 1955 de 2019 por la cual se </w:t>
      </w:r>
      <w:r>
        <w:t xml:space="preserve">expide el Plan Nacional de Desarrollo 2018-2022 “Pacto por Colombia, Pacto por la Equidad”. Bogotá: Congreso de la República. </w:t>
      </w:r>
    </w:p>
    <w:p w:rsidR="00606AB8" w:rsidRDefault="003F3F13">
      <w:pPr>
        <w:spacing w:line="259" w:lineRule="auto"/>
        <w:ind w:left="-15" w:right="2" w:firstLine="0"/>
      </w:pPr>
      <w:r>
        <w:t xml:space="preserve">Congreso de la República. (2002). Ley 734 de 2002 por la cual se expide el Código </w:t>
      </w:r>
    </w:p>
    <w:p w:rsidR="00606AB8" w:rsidRDefault="003F3F13">
      <w:pPr>
        <w:spacing w:after="490" w:line="259" w:lineRule="auto"/>
        <w:ind w:left="708" w:right="2" w:firstLine="0"/>
      </w:pPr>
      <w:r>
        <w:t>Disciplinario Único. Bogotá: Congreso de la Re</w:t>
      </w:r>
      <w:r>
        <w:t xml:space="preserve">pública. </w:t>
      </w:r>
    </w:p>
    <w:p w:rsidR="00606AB8" w:rsidRDefault="003F3F13">
      <w:pPr>
        <w:spacing w:line="259" w:lineRule="auto"/>
        <w:ind w:left="-15" w:right="2" w:firstLine="0"/>
      </w:pPr>
      <w:r>
        <w:t xml:space="preserve">Congreso de la República. (2000). Ley 599 de 2000 por la cual se expide el Código </w:t>
      </w:r>
    </w:p>
    <w:p w:rsidR="00606AB8" w:rsidRDefault="003F3F13">
      <w:pPr>
        <w:spacing w:after="497" w:line="259" w:lineRule="auto"/>
        <w:ind w:left="708" w:right="2" w:firstLine="0"/>
      </w:pPr>
      <w:r>
        <w:t>Penal. Bogotá: Congreso de la República.</w:t>
      </w:r>
      <w:r>
        <w:rPr>
          <w:rFonts w:ascii="Calibri" w:eastAsia="Calibri" w:hAnsi="Calibri" w:cs="Calibri"/>
          <w:color w:val="5A5A5A"/>
          <w:sz w:val="22"/>
        </w:rPr>
        <w:t xml:space="preserve"> </w:t>
      </w:r>
    </w:p>
    <w:p w:rsidR="00606AB8" w:rsidRDefault="003F3F13">
      <w:pPr>
        <w:ind w:left="693" w:right="2" w:hanging="708"/>
      </w:pPr>
      <w:r>
        <w:t xml:space="preserve">Congreso de la República. (1998). Ley 489 de 1998 por la cual se dictan normas sobre la organización y funcionamiento de </w:t>
      </w:r>
      <w:r>
        <w:t xml:space="preserve">las entidades del orden nacional, se expiden las disposiciones, principios y reglas generales para el ejercicio </w:t>
      </w:r>
    </w:p>
    <w:p w:rsidR="00606AB8" w:rsidRDefault="003F3F13">
      <w:pPr>
        <w:spacing w:after="492" w:line="259" w:lineRule="auto"/>
        <w:ind w:left="708" w:firstLine="0"/>
      </w:pPr>
      <w:r>
        <w:t xml:space="preserve"> </w:t>
      </w:r>
    </w:p>
    <w:p w:rsidR="00606AB8" w:rsidRDefault="003F3F13">
      <w:pPr>
        <w:ind w:left="708" w:right="2" w:firstLine="0"/>
      </w:pPr>
      <w:r>
        <w:lastRenderedPageBreak/>
        <w:t xml:space="preserve">de las atribuciones previstas en los numerales 15 y 16 del artículo 189 de la Constitución Política y se dictan otras disposiciones. Bogotá: </w:t>
      </w:r>
      <w:r>
        <w:t xml:space="preserve">Congreso de la República. </w:t>
      </w:r>
    </w:p>
    <w:p w:rsidR="00606AB8" w:rsidRDefault="003F3F13">
      <w:pPr>
        <w:ind w:left="693" w:right="2" w:hanging="708"/>
      </w:pPr>
      <w:r>
        <w:t xml:space="preserve">Congreso de la República. (1993). Ley 87 de 1993 por la cual se establecen normas para el ejercicio del control interno en las entidades y organismos del Estado y se dictan otras disposiciones. Bogotá: Congreso de la República. </w:t>
      </w:r>
    </w:p>
    <w:p w:rsidR="00606AB8" w:rsidRDefault="003F3F13">
      <w:pPr>
        <w:spacing w:after="0"/>
        <w:ind w:left="693" w:right="2" w:hanging="708"/>
      </w:pPr>
      <w:r>
        <w:t xml:space="preserve">Congreso de la República. (1993). Ley 42 de 1993 sobre la organización del sistema de control fiscal financiero y los organismos que lo ejercen. Bogotá: </w:t>
      </w:r>
    </w:p>
    <w:p w:rsidR="00606AB8" w:rsidRDefault="003F3F13">
      <w:pPr>
        <w:spacing w:after="492" w:line="259" w:lineRule="auto"/>
        <w:ind w:left="708" w:right="2" w:firstLine="0"/>
      </w:pPr>
      <w:r>
        <w:t xml:space="preserve">Congreso de la República. </w:t>
      </w:r>
    </w:p>
    <w:p w:rsidR="00606AB8" w:rsidRDefault="003F3F13">
      <w:pPr>
        <w:ind w:left="693" w:right="2" w:hanging="708"/>
      </w:pPr>
      <w:r>
        <w:t>Concejo de Medellín. (2013). Acuerdo No. 17 de 2013 por medio del cual se c</w:t>
      </w:r>
      <w:r>
        <w:t xml:space="preserve">oncede una autorización y se dictan otras disposiciones. Medellín: Concejo de Medellín.  </w:t>
      </w:r>
    </w:p>
    <w:p w:rsidR="00606AB8" w:rsidRDefault="003F3F13">
      <w:pPr>
        <w:ind w:left="693" w:right="2" w:hanging="708"/>
      </w:pPr>
      <w:r>
        <w:t xml:space="preserve">Contraloría General de Medellín. (2019). Oficio 1107-011-201900004355 del 4 de octubre de 2019. Medellín: Contraloría General de Medellín. </w:t>
      </w:r>
    </w:p>
    <w:p w:rsidR="00606AB8" w:rsidRDefault="003F3F13">
      <w:pPr>
        <w:spacing w:after="2"/>
        <w:ind w:left="693" w:right="2" w:hanging="708"/>
      </w:pPr>
      <w:r>
        <w:t xml:space="preserve">Contraloría General de Medellín. (2017). Análisis financiero UNE 2013 – 2016 producto de la fusión UNE – MILLICOM. Medellín: Contraloría General de </w:t>
      </w:r>
    </w:p>
    <w:p w:rsidR="00606AB8" w:rsidRDefault="003F3F13">
      <w:pPr>
        <w:spacing w:line="259" w:lineRule="auto"/>
        <w:ind w:left="708" w:right="2" w:firstLine="0"/>
      </w:pPr>
      <w:r>
        <w:t xml:space="preserve">Medellín. </w:t>
      </w:r>
      <w:r>
        <w:rPr>
          <w:rFonts w:ascii="Calibri" w:eastAsia="Calibri" w:hAnsi="Calibri" w:cs="Calibri"/>
          <w:color w:val="5A5A5A"/>
          <w:sz w:val="22"/>
        </w:rPr>
        <w:t xml:space="preserve"> </w:t>
      </w:r>
    </w:p>
    <w:p w:rsidR="00606AB8" w:rsidRDefault="003F3F13">
      <w:pPr>
        <w:spacing w:after="489" w:line="259" w:lineRule="auto"/>
        <w:ind w:left="708" w:firstLine="0"/>
      </w:pPr>
      <w:r>
        <w:t xml:space="preserve"> </w:t>
      </w:r>
    </w:p>
    <w:p w:rsidR="00606AB8" w:rsidRDefault="003F3F13">
      <w:pPr>
        <w:spacing w:line="259" w:lineRule="auto"/>
        <w:ind w:left="-15" w:right="2" w:firstLine="0"/>
      </w:pPr>
      <w:r>
        <w:t xml:space="preserve">Corte Constitucional. (2006). Sentencia C-529 de 2006. Magistrado Ponente doctor </w:t>
      </w:r>
    </w:p>
    <w:p w:rsidR="00606AB8" w:rsidRDefault="003F3F13">
      <w:pPr>
        <w:spacing w:after="490" w:line="259" w:lineRule="auto"/>
        <w:ind w:left="708" w:right="2" w:firstLine="0"/>
      </w:pPr>
      <w:r>
        <w:lastRenderedPageBreak/>
        <w:t>Jaime Córdo</w:t>
      </w:r>
      <w:r>
        <w:t xml:space="preserve">ba Triviño. </w:t>
      </w:r>
    </w:p>
    <w:p w:rsidR="00606AB8" w:rsidRDefault="003F3F13">
      <w:pPr>
        <w:ind w:left="693" w:right="2" w:hanging="708"/>
      </w:pPr>
      <w:r>
        <w:t xml:space="preserve">Corte Suprema de Justicia, Sala de Casación Penal. (2008). Sentencia del 2 de julio de 2008. Expediente 28920. Magistrado Ponente doctora María del Rosario González de Lemos. </w:t>
      </w:r>
    </w:p>
    <w:p w:rsidR="00606AB8" w:rsidRDefault="003F3F13">
      <w:pPr>
        <w:ind w:left="693" w:right="2" w:hanging="708"/>
      </w:pPr>
      <w:r>
        <w:t>González de la Fe, Pedro. (2004). Políticas de privatización: aspec</w:t>
      </w:r>
      <w:r>
        <w:t xml:space="preserve">tos teóricos, experiencias y casos prácticos, Dykinson, ProQuest Ebook Central, </w:t>
      </w:r>
      <w:hyperlink r:id="rId31">
        <w:r>
          <w:t>http://www.ens.org.co/wp</w:t>
        </w:r>
      </w:hyperlink>
      <w:hyperlink r:id="rId32">
        <w:r>
          <w:t>-</w:t>
        </w:r>
      </w:hyperlink>
      <w:hyperlink r:id="rId33">
        <w:r>
          <w:t>content/uploads/2016/11/DOCUMENTOS</w:t>
        </w:r>
      </w:hyperlink>
      <w:hyperlink r:id="rId34">
        <w:r>
          <w:t>-</w:t>
        </w:r>
      </w:hyperlink>
      <w:hyperlink r:id="rId35">
        <w:r>
          <w:t>DE</w:t>
        </w:r>
      </w:hyperlink>
      <w:hyperlink r:id="rId36"/>
      <w:hyperlink r:id="rId37">
        <w:r>
          <w:t>LA</w:t>
        </w:r>
      </w:hyperlink>
      <w:hyperlink r:id="rId38">
        <w:r>
          <w:t>-</w:t>
        </w:r>
      </w:hyperlink>
      <w:hyperlink r:id="rId39">
        <w:r>
          <w:t>ESCUELA_103</w:t>
        </w:r>
      </w:hyperlink>
      <w:hyperlink r:id="rId40">
        <w:r>
          <w:t>-</w:t>
        </w:r>
      </w:hyperlink>
      <w:hyperlink r:id="rId41">
        <w:r>
          <w:t>El</w:t>
        </w:r>
      </w:hyperlink>
      <w:hyperlink r:id="rId42">
        <w:r>
          <w:t>-</w:t>
        </w:r>
      </w:hyperlink>
      <w:hyperlink r:id="rId43">
        <w:r>
          <w:t>Sector</w:t>
        </w:r>
      </w:hyperlink>
      <w:hyperlink r:id="rId44">
        <w:r>
          <w:t>-</w:t>
        </w:r>
      </w:hyperlink>
      <w:hyperlink r:id="rId45">
        <w:r>
          <w:t>de</w:t>
        </w:r>
      </w:hyperlink>
      <w:hyperlink r:id="rId46">
        <w:r>
          <w:t>-</w:t>
        </w:r>
      </w:hyperlink>
      <w:hyperlink r:id="rId47">
        <w:r>
          <w:t>las</w:t>
        </w:r>
      </w:hyperlink>
      <w:hyperlink r:id="rId48">
        <w:r>
          <w:t>-</w:t>
        </w:r>
      </w:hyperlink>
      <w:hyperlink r:id="rId49">
        <w:r>
          <w:t>telecomunicacio</w:t>
        </w:r>
        <w:r>
          <w:t>nes</w:t>
        </w:r>
      </w:hyperlink>
      <w:hyperlink r:id="rId50">
        <w:r>
          <w:t>-</w:t>
        </w:r>
      </w:hyperlink>
      <w:hyperlink r:id="rId51">
        <w:r>
          <w:t>Entramado</w:t>
        </w:r>
      </w:hyperlink>
      <w:hyperlink r:id="rId52">
        <w:r>
          <w:t>-</w:t>
        </w:r>
      </w:hyperlink>
      <w:hyperlink r:id="rId53">
        <w:r>
          <w:t>de</w:t>
        </w:r>
      </w:hyperlink>
      <w:hyperlink r:id="rId54"/>
      <w:hyperlink r:id="rId55">
        <w:r>
          <w:t>relaciones</w:t>
        </w:r>
      </w:hyperlink>
      <w:hyperlink r:id="rId56">
        <w:r>
          <w:t>-</w:t>
        </w:r>
      </w:hyperlink>
      <w:hyperlink r:id="rId57">
        <w:r>
          <w:t>laborales</w:t>
        </w:r>
      </w:hyperlink>
      <w:hyperlink r:id="rId58">
        <w:r>
          <w:t>-</w:t>
        </w:r>
      </w:hyperlink>
      <w:hyperlink r:id="rId59">
        <w:r>
          <w:t>con</w:t>
        </w:r>
      </w:hyperlink>
      <w:hyperlink r:id="rId60">
        <w:r>
          <w:t>-</w:t>
        </w:r>
      </w:hyperlink>
      <w:hyperlink r:id="rId61">
        <w:r>
          <w:t>los</w:t>
        </w:r>
      </w:hyperlink>
      <w:hyperlink r:id="rId62">
        <w:r>
          <w:t>-</w:t>
        </w:r>
      </w:hyperlink>
      <w:hyperlink r:id="rId63">
        <w:r>
          <w:t>gigantes</w:t>
        </w:r>
      </w:hyperlink>
      <w:hyperlink r:id="rId64">
        <w:r>
          <w:t>-</w:t>
        </w:r>
      </w:hyperlink>
      <w:hyperlink r:id="rId65">
        <w:r>
          <w:t>colombianos</w:t>
        </w:r>
      </w:hyperlink>
      <w:hyperlink r:id="rId66">
        <w:r>
          <w:t>-</w:t>
        </w:r>
      </w:hyperlink>
      <w:hyperlink r:id="rId67">
        <w:r>
          <w:t>2015.pdf</w:t>
        </w:r>
      </w:hyperlink>
      <w:hyperlink r:id="rId68">
        <w:r>
          <w:t xml:space="preserve"> </w:t>
        </w:r>
      </w:hyperlink>
    </w:p>
    <w:p w:rsidR="00606AB8" w:rsidRDefault="003F3F13">
      <w:pPr>
        <w:spacing w:line="259" w:lineRule="auto"/>
        <w:ind w:left="-15" w:right="2" w:firstLine="0"/>
      </w:pPr>
      <w:r>
        <w:t xml:space="preserve">Guzmán, Marco Antonio. Derecho económico ecuatoriano.  </w:t>
      </w:r>
    </w:p>
    <w:p w:rsidR="00606AB8" w:rsidRDefault="003F3F13">
      <w:pPr>
        <w:spacing w:after="492" w:line="259" w:lineRule="auto"/>
        <w:ind w:left="708" w:right="2" w:firstLine="0"/>
      </w:pPr>
      <w:hyperlink r:id="rId69">
        <w:r>
          <w:t>http://www.comunidadandina.org/bda/docs/EC</w:t>
        </w:r>
      </w:hyperlink>
      <w:hyperlink r:id="rId70">
        <w:r>
          <w:t>-</w:t>
        </w:r>
      </w:hyperlink>
      <w:hyperlink r:id="rId71">
        <w:r>
          <w:t>CA</w:t>
        </w:r>
      </w:hyperlink>
      <w:hyperlink r:id="rId72">
        <w:r>
          <w:t>-</w:t>
        </w:r>
      </w:hyperlink>
      <w:hyperlink r:id="rId73">
        <w:r>
          <w:t>000</w:t>
        </w:r>
      </w:hyperlink>
      <w:hyperlink r:id="rId74">
        <w:r>
          <w:t>3.pdf</w:t>
        </w:r>
      </w:hyperlink>
      <w:hyperlink r:id="rId75">
        <w:r>
          <w:t xml:space="preserve"> </w:t>
        </w:r>
      </w:hyperlink>
    </w:p>
    <w:p w:rsidR="00606AB8" w:rsidRPr="00ED2FAF" w:rsidRDefault="003F3F13">
      <w:pPr>
        <w:spacing w:after="0"/>
        <w:ind w:left="693" w:right="2" w:hanging="708"/>
        <w:rPr>
          <w:lang w:val="en-US"/>
        </w:rPr>
      </w:pPr>
      <w:r w:rsidRPr="00ED2FAF">
        <w:rPr>
          <w:lang w:val="en-US"/>
        </w:rPr>
        <w:t>I</w:t>
      </w:r>
      <w:r w:rsidRPr="00ED2FAF">
        <w:rPr>
          <w:lang w:val="en-US"/>
        </w:rPr>
        <w:t xml:space="preserve">srael, David Michael. (1975). The Business Judgment Rule and the Declaration of Corporate Dividends: A Reappraisal. </w:t>
      </w:r>
      <w:r w:rsidRPr="00ED2FAF">
        <w:rPr>
          <w:i/>
          <w:lang w:val="en-US"/>
        </w:rPr>
        <w:t>Hofstra Law Review</w:t>
      </w:r>
      <w:r w:rsidRPr="00ED2FAF">
        <w:rPr>
          <w:lang w:val="en-US"/>
        </w:rPr>
        <w:t xml:space="preserve">, Vol. 4: no. 1, pp. </w:t>
      </w:r>
    </w:p>
    <w:p w:rsidR="00606AB8" w:rsidRPr="00ED2FAF" w:rsidRDefault="003F3F13">
      <w:pPr>
        <w:spacing w:line="259" w:lineRule="auto"/>
        <w:ind w:left="708" w:right="2" w:firstLine="0"/>
        <w:rPr>
          <w:lang w:val="en-US"/>
        </w:rPr>
      </w:pPr>
      <w:r w:rsidRPr="00ED2FAF">
        <w:rPr>
          <w:lang w:val="en-US"/>
        </w:rPr>
        <w:t xml:space="preserve">72-100. </w:t>
      </w:r>
    </w:p>
    <w:p w:rsidR="00606AB8" w:rsidRPr="00ED2FAF" w:rsidRDefault="003F3F13">
      <w:pPr>
        <w:spacing w:after="492" w:line="259" w:lineRule="auto"/>
        <w:ind w:left="708" w:firstLine="0"/>
        <w:rPr>
          <w:lang w:val="en-US"/>
        </w:rPr>
      </w:pPr>
      <w:r w:rsidRPr="00ED2FAF">
        <w:rPr>
          <w:lang w:val="en-US"/>
        </w:rPr>
        <w:t xml:space="preserve"> </w:t>
      </w:r>
    </w:p>
    <w:p w:rsidR="00606AB8" w:rsidRDefault="003F3F13">
      <w:pPr>
        <w:ind w:left="693" w:right="2" w:hanging="708"/>
      </w:pPr>
      <w:r w:rsidRPr="00ED2FAF">
        <w:rPr>
          <w:lang w:val="en-US"/>
        </w:rPr>
        <w:t xml:space="preserve">Letsou, Peter V. (2001). </w:t>
      </w:r>
      <w:r w:rsidRPr="00ED2FAF">
        <w:rPr>
          <w:lang w:val="en-US"/>
        </w:rPr>
        <w:t xml:space="preserve">Implications of Shareholder Diversification on Corporate Law and Organization: The Case of the Business Judgment Rule. </w:t>
      </w:r>
      <w:r>
        <w:t xml:space="preserve">ChicagoKent Law Review, Vol. 77, no. 9, octubre de 2001, pp. 179-210. </w:t>
      </w:r>
    </w:p>
    <w:p w:rsidR="00606AB8" w:rsidRDefault="003F3F13">
      <w:pPr>
        <w:ind w:left="693" w:right="2" w:hanging="708"/>
      </w:pPr>
      <w:r>
        <w:lastRenderedPageBreak/>
        <w:t>Ministerio de Comercio, Industria y Turismo. (2015). Proyecto de L</w:t>
      </w:r>
      <w:r>
        <w:t xml:space="preserve">ey 070 de agosto 12 de 2015 “por medio del cual se establecen reglas en materia de sociedades y se adoptan otras disposiciones”. Bogotá: Ministerio de Comercio, Industria y Turismo.  </w:t>
      </w:r>
    </w:p>
    <w:p w:rsidR="00606AB8" w:rsidRDefault="003F3F13">
      <w:pPr>
        <w:ind w:left="693" w:right="2" w:hanging="708"/>
      </w:pPr>
      <w:r>
        <w:t>Múnera Medina, Luz María. (2018). Derecho de petición presentado ante el</w:t>
      </w:r>
      <w:r>
        <w:t xml:space="preserve"> gerente de UNE EPM TELCO. Medellín. </w:t>
      </w:r>
    </w:p>
    <w:p w:rsidR="00606AB8" w:rsidRDefault="003F3F13">
      <w:pPr>
        <w:ind w:left="693" w:right="2" w:hanging="708"/>
      </w:pPr>
      <w:r>
        <w:t>Múnera Medina, Luz María. (2016). Derecho de petición presentado ante el gerente de UNE EPM TELCO. Medellín.</w:t>
      </w:r>
      <w:r>
        <w:rPr>
          <w:rFonts w:ascii="Calibri" w:eastAsia="Calibri" w:hAnsi="Calibri" w:cs="Calibri"/>
          <w:color w:val="5A5A5A"/>
          <w:sz w:val="22"/>
        </w:rPr>
        <w:t xml:space="preserve"> </w:t>
      </w:r>
    </w:p>
    <w:p w:rsidR="00606AB8" w:rsidRDefault="003F3F13">
      <w:pPr>
        <w:ind w:left="693" w:right="2" w:hanging="708"/>
      </w:pPr>
      <w:r>
        <w:t xml:space="preserve">Ospina Duque, Edgar. (2013). Derecho colectivo del trabajo. Bogotá: Ediciones jurídicas Gustavo Ibáñez.  </w:t>
      </w:r>
    </w:p>
    <w:p w:rsidR="00606AB8" w:rsidRDefault="003F3F13">
      <w:pPr>
        <w:ind w:left="693" w:right="2" w:hanging="708"/>
      </w:pPr>
      <w:r>
        <w:t xml:space="preserve">Personero Delegado 17D de la Personería de Medellín. (2019). Auto de archivo de Investigación Disciplinaria del 11 de febrero de 2019, en averiguación disciplinaria número 858756938-2017. Medellín: Personería de Medellín. </w:t>
      </w:r>
    </w:p>
    <w:p w:rsidR="00606AB8" w:rsidRDefault="003F3F13">
      <w:pPr>
        <w:spacing w:after="489" w:line="259" w:lineRule="auto"/>
        <w:ind w:left="708" w:firstLine="0"/>
      </w:pPr>
      <w:r>
        <w:t xml:space="preserve"> </w:t>
      </w:r>
    </w:p>
    <w:p w:rsidR="00606AB8" w:rsidRDefault="003F3F13">
      <w:pPr>
        <w:ind w:left="693" w:right="2" w:hanging="708"/>
      </w:pPr>
      <w:r>
        <w:t>Personera Delegada 17D de la Pe</w:t>
      </w:r>
      <w:r>
        <w:t xml:space="preserve">rsonería de Medellín. (2015). Auto de archivo en indagación preliminar del 4 de septiembre de 2015, en averiguación disciplinaria número 11213-2014. Medellín: Personería de Medellín. </w:t>
      </w:r>
    </w:p>
    <w:p w:rsidR="00606AB8" w:rsidRDefault="003F3F13">
      <w:pPr>
        <w:ind w:left="693" w:right="2" w:hanging="708"/>
      </w:pPr>
      <w:r>
        <w:t>Personería de Medellín. (2019). Comunicación 2019011774947EE del 27 de s</w:t>
      </w:r>
      <w:r>
        <w:t xml:space="preserve">eptiembre de 2019. Medellín: Personería de Medellín. </w:t>
      </w:r>
    </w:p>
    <w:p w:rsidR="00606AB8" w:rsidRDefault="003F3F13">
      <w:pPr>
        <w:ind w:left="693" w:right="2" w:hanging="708"/>
      </w:pPr>
      <w:r>
        <w:lastRenderedPageBreak/>
        <w:t>Presidencia de la República. (1976). Decreto 128 de 1976 por el cual se dicta el estatuto de inhabilidades, incompatibilidades y responsabilidades de los miembros de las juntas directivas de las entidad</w:t>
      </w:r>
      <w:r>
        <w:t xml:space="preserve">es descentralizadas y de los representantes legales de estas. Bogotá: Presidencia de la República. </w:t>
      </w:r>
    </w:p>
    <w:p w:rsidR="00606AB8" w:rsidRDefault="003F3F13">
      <w:pPr>
        <w:spacing w:line="259" w:lineRule="auto"/>
        <w:ind w:left="-15" w:right="2" w:firstLine="0"/>
      </w:pPr>
      <w:r>
        <w:t xml:space="preserve">Rodríguez, Libardo. (2017). Derecho administrativo general y colombiano. Bogotá: </w:t>
      </w:r>
    </w:p>
    <w:p w:rsidR="00606AB8" w:rsidRDefault="003F3F13">
      <w:pPr>
        <w:spacing w:after="489" w:line="259" w:lineRule="auto"/>
        <w:ind w:left="708" w:right="2" w:firstLine="0"/>
      </w:pPr>
      <w:r>
        <w:t xml:space="preserve">Editorial Temis. </w:t>
      </w:r>
    </w:p>
    <w:p w:rsidR="00606AB8" w:rsidRDefault="003F3F13">
      <w:pPr>
        <w:spacing w:after="2"/>
        <w:ind w:left="693" w:right="2" w:hanging="708"/>
      </w:pPr>
      <w:r>
        <w:t>Sabogal, Luis Fernando. (2012). El margen discrecional d</w:t>
      </w:r>
      <w:r>
        <w:t xml:space="preserve">e los administradores en Colombia: ¿Es aplicable la “Regla del Buen Juicio Empresarial” [Business </w:t>
      </w:r>
    </w:p>
    <w:p w:rsidR="00606AB8" w:rsidRDefault="003F3F13">
      <w:pPr>
        <w:spacing w:after="252" w:line="259" w:lineRule="auto"/>
        <w:ind w:left="252" w:hanging="10"/>
        <w:jc w:val="center"/>
      </w:pPr>
      <w:r>
        <w:t xml:space="preserve">Judgment Rule (BJR)] en el ámbito de su deber de diligencia? </w:t>
      </w:r>
      <w:r>
        <w:rPr>
          <w:i/>
        </w:rPr>
        <w:t>Revista e-</w:t>
      </w:r>
    </w:p>
    <w:p w:rsidR="00606AB8" w:rsidRDefault="003F3F13">
      <w:pPr>
        <w:spacing w:line="259" w:lineRule="auto"/>
        <w:ind w:left="708" w:right="2" w:firstLine="0"/>
      </w:pPr>
      <w:r>
        <w:rPr>
          <w:i/>
        </w:rPr>
        <w:t>Mercatoria</w:t>
      </w:r>
      <w:r>
        <w:t xml:space="preserve">, Vol. 11, no. 1, enero-junio de 2012, pp. 102-163. </w:t>
      </w:r>
    </w:p>
    <w:p w:rsidR="00606AB8" w:rsidRDefault="003F3F13">
      <w:pPr>
        <w:spacing w:after="492" w:line="259" w:lineRule="auto"/>
        <w:ind w:left="708" w:firstLine="0"/>
      </w:pPr>
      <w:r>
        <w:t xml:space="preserve"> </w:t>
      </w:r>
    </w:p>
    <w:p w:rsidR="00606AB8" w:rsidRDefault="003F3F13">
      <w:pPr>
        <w:spacing w:line="259" w:lineRule="auto"/>
        <w:ind w:left="-15" w:right="2" w:firstLine="0"/>
      </w:pPr>
      <w:r>
        <w:t xml:space="preserve">Suescún de Roa, Felipe. (2013). The business judgment rule en los Estados Unidos: </w:t>
      </w:r>
    </w:p>
    <w:p w:rsidR="00606AB8" w:rsidRDefault="003F3F13">
      <w:pPr>
        <w:ind w:left="708" w:right="2" w:firstLine="0"/>
      </w:pPr>
      <w:r>
        <w:t xml:space="preserve">una regla con dimensión procesal y fuerza sustantiva. Vniversitas, no. 127, julio-diciembre de 2013, pp. 341-371. </w:t>
      </w:r>
    </w:p>
    <w:p w:rsidR="00606AB8" w:rsidRDefault="003F3F13">
      <w:pPr>
        <w:spacing w:line="259" w:lineRule="auto"/>
        <w:ind w:left="-15" w:right="2" w:firstLine="0"/>
      </w:pPr>
      <w:r>
        <w:t>Superintendencia de Sociedades. (2019). Sentencia del 8 de</w:t>
      </w:r>
      <w:r>
        <w:t xml:space="preserve"> agosto de 2019. </w:t>
      </w:r>
    </w:p>
    <w:p w:rsidR="00606AB8" w:rsidRDefault="003F3F13">
      <w:pPr>
        <w:spacing w:after="492" w:line="259" w:lineRule="auto"/>
        <w:ind w:left="708" w:right="2" w:firstLine="0"/>
      </w:pPr>
      <w:r>
        <w:t xml:space="preserve">Proceso no.: 2018-800-00216. </w:t>
      </w:r>
    </w:p>
    <w:p w:rsidR="00606AB8" w:rsidRDefault="003F3F13">
      <w:pPr>
        <w:ind w:left="693" w:right="2" w:hanging="708"/>
      </w:pPr>
      <w:r>
        <w:t xml:space="preserve">Superintendencia de Sociedades. (2019). Sentencia del 1 de enero de 2019. Proceso no.: 2017-800-00256. </w:t>
      </w:r>
    </w:p>
    <w:p w:rsidR="00606AB8" w:rsidRDefault="003F3F13">
      <w:pPr>
        <w:ind w:left="693" w:right="2" w:hanging="708"/>
      </w:pPr>
      <w:r>
        <w:lastRenderedPageBreak/>
        <w:t xml:space="preserve">Superintendencia de Sociedades. (2017). Sentencia del 2 de mayo de 2017. Proceso no.: 2015-06-005144. </w:t>
      </w:r>
    </w:p>
    <w:p w:rsidR="00606AB8" w:rsidRDefault="003F3F13">
      <w:pPr>
        <w:ind w:left="693" w:right="2" w:hanging="708"/>
      </w:pPr>
      <w:r>
        <w:t>S</w:t>
      </w:r>
      <w:r>
        <w:t xml:space="preserve">uperintendencia de Sociedades. (2015). Sentencia del 8 de julio de 2015. Proceso no.: 2014-801-084. </w:t>
      </w:r>
    </w:p>
    <w:p w:rsidR="00606AB8" w:rsidRDefault="003F3F13">
      <w:pPr>
        <w:spacing w:line="259" w:lineRule="auto"/>
        <w:ind w:left="-15" w:right="2" w:firstLine="0"/>
      </w:pPr>
      <w:r>
        <w:t xml:space="preserve">Superintendencia de Sociedades. (2014). Sentencia del 1 de septiembre de 2014. </w:t>
      </w:r>
    </w:p>
    <w:p w:rsidR="00606AB8" w:rsidRDefault="003F3F13">
      <w:pPr>
        <w:spacing w:after="492" w:line="259" w:lineRule="auto"/>
        <w:ind w:left="708" w:right="2" w:firstLine="0"/>
      </w:pPr>
      <w:r>
        <w:t xml:space="preserve">Proceso no.: 2014-801-054.  </w:t>
      </w:r>
    </w:p>
    <w:p w:rsidR="00606AB8" w:rsidRDefault="003F3F13">
      <w:pPr>
        <w:spacing w:line="259" w:lineRule="auto"/>
        <w:ind w:left="-15" w:right="2" w:firstLine="0"/>
      </w:pPr>
      <w:r>
        <w:t>Superintendencia de Sociedades. (2014). Senten</w:t>
      </w:r>
      <w:r>
        <w:t xml:space="preserve">cia del 18 de julio de 2014. </w:t>
      </w:r>
    </w:p>
    <w:p w:rsidR="00606AB8" w:rsidRDefault="003F3F13">
      <w:pPr>
        <w:spacing w:line="259" w:lineRule="auto"/>
        <w:ind w:left="708" w:right="2" w:firstLine="0"/>
      </w:pPr>
      <w:r>
        <w:t xml:space="preserve">Proceso no.: 2012-801-061. </w:t>
      </w:r>
    </w:p>
    <w:p w:rsidR="00606AB8" w:rsidRDefault="003F3F13">
      <w:pPr>
        <w:spacing w:after="492" w:line="259" w:lineRule="auto"/>
        <w:ind w:left="708" w:firstLine="0"/>
      </w:pPr>
      <w:r>
        <w:t xml:space="preserve"> </w:t>
      </w:r>
    </w:p>
    <w:p w:rsidR="00606AB8" w:rsidRDefault="003F3F13">
      <w:pPr>
        <w:ind w:left="693" w:right="2" w:hanging="708"/>
      </w:pPr>
      <w:r>
        <w:t xml:space="preserve">UNE – EPM Telecomunicaciones. (2018 A). Comunicación del 29 de noviembre de 2018 número 01-70-29-11-2018-00537212. Medellín: UNE.  </w:t>
      </w:r>
    </w:p>
    <w:p w:rsidR="00606AB8" w:rsidRDefault="003F3F13">
      <w:pPr>
        <w:ind w:left="693" w:right="2" w:hanging="708"/>
      </w:pPr>
      <w:r>
        <w:t>UNE – EPM Telecomunicaciones. (2018). Comunicación del 28 de ago</w:t>
      </w:r>
      <w:r>
        <w:t xml:space="preserve">sto de 2018 número 01-70-28-08-2018-00519234. Medellín: UNE. </w:t>
      </w:r>
    </w:p>
    <w:p w:rsidR="00606AB8" w:rsidRDefault="003F3F13">
      <w:pPr>
        <w:ind w:left="693" w:right="2" w:hanging="708"/>
      </w:pPr>
      <w:r>
        <w:t xml:space="preserve">UNE – EPM Telecomunicaciones. (2016). Comunicación del 8 de agosto de 2016 número 01-70-08-08-2016-00383205. Medellín: UNE. </w:t>
      </w:r>
    </w:p>
    <w:p w:rsidR="00606AB8" w:rsidRDefault="003F3F13">
      <w:pPr>
        <w:spacing w:line="259" w:lineRule="auto"/>
        <w:ind w:left="-15" w:right="2" w:firstLine="0"/>
      </w:pPr>
      <w:r>
        <w:t>UNE – EPM Telecomunicaciones. (2016 A). Comunicación del 16 de febrer</w:t>
      </w:r>
      <w:r>
        <w:t xml:space="preserve">o de </w:t>
      </w:r>
    </w:p>
    <w:p w:rsidR="00606AB8" w:rsidRDefault="003F3F13">
      <w:pPr>
        <w:spacing w:after="492" w:line="259" w:lineRule="auto"/>
        <w:ind w:left="708" w:right="2" w:firstLine="0"/>
      </w:pPr>
      <w:r>
        <w:t xml:space="preserve">2016 número 01-70-16-02-2016-00352464. Medellín: UNE. </w:t>
      </w:r>
    </w:p>
    <w:p w:rsidR="00606AB8" w:rsidRDefault="003F3F13">
      <w:pPr>
        <w:spacing w:after="616" w:line="259" w:lineRule="auto"/>
        <w:ind w:left="0" w:firstLine="0"/>
      </w:pPr>
      <w:r>
        <w:lastRenderedPageBreak/>
        <w:t xml:space="preserve"> </w:t>
      </w:r>
    </w:p>
    <w:p w:rsidR="00606AB8" w:rsidRDefault="003F3F13">
      <w:pPr>
        <w:spacing w:after="604" w:line="265" w:lineRule="auto"/>
        <w:ind w:left="355" w:hanging="10"/>
      </w:pPr>
      <w:r>
        <w:rPr>
          <w:b/>
        </w:rPr>
        <w:t xml:space="preserve">Anexos </w:t>
      </w:r>
    </w:p>
    <w:p w:rsidR="00606AB8" w:rsidRDefault="003F3F13">
      <w:pPr>
        <w:spacing w:after="0" w:line="259" w:lineRule="auto"/>
        <w:ind w:left="0" w:firstLine="0"/>
      </w:pPr>
      <w:r>
        <w:t xml:space="preserve"> </w:t>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4950" name="Group 44950"/>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236" name="Rectangle 423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42" name="Rectangle 424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43" name="Rectangle 424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245" name="Picture 4245"/>
                          <pic:cNvPicPr/>
                        </pic:nvPicPr>
                        <pic:blipFill>
                          <a:blip r:embed="rId7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4950" style="width:610.55pt;height:783.35pt;position:absolute;mso-position-horizontal-relative:page;mso-position-horizontal:absolute;margin-left:0pt;mso-position-vertical-relative:page;margin-top:-0.00286865pt;" coordsize="77539,99485">
                <v:rect id="Rectangle 4236" style="position:absolute;width:557;height:1843;left:15303;top:18560;" filled="f" stroked="f">
                  <v:textbox inset="0,0,0,0">
                    <w:txbxContent>
                      <w:p>
                        <w:pPr>
                          <w:spacing w:before="0" w:after="160" w:line="259" w:lineRule="auto"/>
                          <w:ind w:left="0" w:firstLine="0"/>
                        </w:pPr>
                        <w:r>
                          <w:rPr/>
                          <w:t xml:space="preserve"> </w:t>
                        </w:r>
                      </w:p>
                    </w:txbxContent>
                  </v:textbox>
                </v:rect>
                <v:rect id="Rectangle 4242" style="position:absolute;width:557;height:1843;left:6156;top:23589;" filled="f" stroked="f">
                  <v:textbox inset="0,0,0,0">
                    <w:txbxContent>
                      <w:p>
                        <w:pPr>
                          <w:spacing w:before="0" w:after="160" w:line="259" w:lineRule="auto"/>
                          <w:ind w:left="0" w:firstLine="0"/>
                        </w:pPr>
                        <w:r>
                          <w:rPr/>
                          <w:t xml:space="preserve"> </w:t>
                        </w:r>
                      </w:p>
                    </w:txbxContent>
                  </v:textbox>
                </v:rect>
                <v:rect id="Rectangle 4243" style="position:absolute;width:557;height:1843;left:24451;top:23589;" filled="f" stroked="f">
                  <v:textbox inset="0,0,0,0">
                    <w:txbxContent>
                      <w:p>
                        <w:pPr>
                          <w:spacing w:before="0" w:after="160" w:line="259" w:lineRule="auto"/>
                          <w:ind w:left="0" w:firstLine="0"/>
                        </w:pPr>
                        <w:r>
                          <w:rPr/>
                          <w:t xml:space="preserve"> </w:t>
                        </w:r>
                      </w:p>
                    </w:txbxContent>
                  </v:textbox>
                </v:rect>
                <v:shape id="Picture 4245" style="position:absolute;width:77539;height:99485;left:0;top:0;" filled="f">
                  <v:imagedata r:id="rId7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4691" name="Group 44691"/>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248" name="Rectangle 4248"/>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54" name="Rectangle 4254"/>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55" name="Rectangle 4255"/>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257" name="Picture 4257"/>
                          <pic:cNvPicPr/>
                        </pic:nvPicPr>
                        <pic:blipFill>
                          <a:blip r:embed="rId7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4691" style="width:610.54pt;height:779.5pt;position:absolute;mso-position-horizontal-relative:page;mso-position-horizontal:absolute;margin-left:0pt;mso-position-vertical-relative:page;margin-top:0pt;" coordsize="77538,98996">
                <v:rect id="Rectangle 4248" style="position:absolute;width:557;height:1843;left:15303;top:18559;" filled="f" stroked="f">
                  <v:textbox inset="0,0,0,0">
                    <w:txbxContent>
                      <w:p>
                        <w:pPr>
                          <w:spacing w:before="0" w:after="160" w:line="259" w:lineRule="auto"/>
                          <w:ind w:left="0" w:firstLine="0"/>
                        </w:pPr>
                        <w:r>
                          <w:rPr/>
                          <w:t xml:space="preserve"> </w:t>
                        </w:r>
                      </w:p>
                    </w:txbxContent>
                  </v:textbox>
                </v:rect>
                <v:rect id="Rectangle 4254" style="position:absolute;width:557;height:1843;left:6156;top:23588;" filled="f" stroked="f">
                  <v:textbox inset="0,0,0,0">
                    <w:txbxContent>
                      <w:p>
                        <w:pPr>
                          <w:spacing w:before="0" w:after="160" w:line="259" w:lineRule="auto"/>
                          <w:ind w:left="0" w:firstLine="0"/>
                        </w:pPr>
                        <w:r>
                          <w:rPr/>
                          <w:t xml:space="preserve"> </w:t>
                        </w:r>
                      </w:p>
                    </w:txbxContent>
                  </v:textbox>
                </v:rect>
                <v:rect id="Rectangle 4255" style="position:absolute;width:557;height:1843;left:24451;top:23588;" filled="f" stroked="f">
                  <v:textbox inset="0,0,0,0">
                    <w:txbxContent>
                      <w:p>
                        <w:pPr>
                          <w:spacing w:before="0" w:after="160" w:line="259" w:lineRule="auto"/>
                          <w:ind w:left="0" w:firstLine="0"/>
                        </w:pPr>
                        <w:r>
                          <w:rPr/>
                          <w:t xml:space="preserve"> </w:t>
                        </w:r>
                      </w:p>
                    </w:txbxContent>
                  </v:textbox>
                </v:rect>
                <v:shape id="Picture 4257" style="position:absolute;width:77538;height:98996;left:0;top:0;" filled="f">
                  <v:imagedata r:id="rId7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028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4754" name="Group 44754"/>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260" name="Rectangle 426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66" name="Rectangle 426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67" name="Rectangle 426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269" name="Picture 4269"/>
                          <pic:cNvPicPr/>
                        </pic:nvPicPr>
                        <pic:blipFill>
                          <a:blip r:embed="rId8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4754" style="width:610.54pt;height:779.5pt;position:absolute;mso-position-horizontal-relative:page;mso-position-horizontal:absolute;margin-left:0pt;mso-position-vertical-relative:page;margin-top:0pt;" coordsize="77538,98996">
                <v:rect id="Rectangle 4260" style="position:absolute;width:557;height:1843;left:15303;top:18559;" filled="f" stroked="f">
                  <v:textbox inset="0,0,0,0">
                    <w:txbxContent>
                      <w:p>
                        <w:pPr>
                          <w:spacing w:before="0" w:after="160" w:line="259" w:lineRule="auto"/>
                          <w:ind w:left="0" w:firstLine="0"/>
                        </w:pPr>
                        <w:r>
                          <w:rPr/>
                          <w:t xml:space="preserve"> </w:t>
                        </w:r>
                      </w:p>
                    </w:txbxContent>
                  </v:textbox>
                </v:rect>
                <v:rect id="Rectangle 4266" style="position:absolute;width:557;height:1843;left:6156;top:23588;" filled="f" stroked="f">
                  <v:textbox inset="0,0,0,0">
                    <w:txbxContent>
                      <w:p>
                        <w:pPr>
                          <w:spacing w:before="0" w:after="160" w:line="259" w:lineRule="auto"/>
                          <w:ind w:left="0" w:firstLine="0"/>
                        </w:pPr>
                        <w:r>
                          <w:rPr/>
                          <w:t xml:space="preserve"> </w:t>
                        </w:r>
                      </w:p>
                    </w:txbxContent>
                  </v:textbox>
                </v:rect>
                <v:rect id="Rectangle 4267" style="position:absolute;width:557;height:1843;left:24451;top:23588;" filled="f" stroked="f">
                  <v:textbox inset="0,0,0,0">
                    <w:txbxContent>
                      <w:p>
                        <w:pPr>
                          <w:spacing w:before="0" w:after="160" w:line="259" w:lineRule="auto"/>
                          <w:ind w:left="0" w:firstLine="0"/>
                        </w:pPr>
                        <w:r>
                          <w:rPr/>
                          <w:t xml:space="preserve"> </w:t>
                        </w:r>
                      </w:p>
                    </w:txbxContent>
                  </v:textbox>
                </v:rect>
                <v:shape id="Picture 4269" style="position:absolute;width:77538;height:98996;left:0;top:0;" filled="f">
                  <v:imagedata r:id="rId8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131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12" name="Group 4511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272" name="Rectangle 4272"/>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78" name="Rectangle 4278"/>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79" name="Rectangle 4279"/>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281" name="Picture 4281"/>
                          <pic:cNvPicPr/>
                        </pic:nvPicPr>
                        <pic:blipFill>
                          <a:blip r:embed="rId8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12" style="width:610.54pt;height:779.5pt;position:absolute;mso-position-horizontal-relative:page;mso-position-horizontal:absolute;margin-left:0pt;mso-position-vertical-relative:page;margin-top:0pt;" coordsize="77538,98996">
                <v:rect id="Rectangle 4272" style="position:absolute;width:557;height:1843;left:15303;top:18559;" filled="f" stroked="f">
                  <v:textbox inset="0,0,0,0">
                    <w:txbxContent>
                      <w:p>
                        <w:pPr>
                          <w:spacing w:before="0" w:after="160" w:line="259" w:lineRule="auto"/>
                          <w:ind w:left="0" w:firstLine="0"/>
                        </w:pPr>
                        <w:r>
                          <w:rPr/>
                          <w:t xml:space="preserve"> </w:t>
                        </w:r>
                      </w:p>
                    </w:txbxContent>
                  </v:textbox>
                </v:rect>
                <v:rect id="Rectangle 4278" style="position:absolute;width:557;height:1843;left:6156;top:23588;" filled="f" stroked="f">
                  <v:textbox inset="0,0,0,0">
                    <w:txbxContent>
                      <w:p>
                        <w:pPr>
                          <w:spacing w:before="0" w:after="160" w:line="259" w:lineRule="auto"/>
                          <w:ind w:left="0" w:firstLine="0"/>
                        </w:pPr>
                        <w:r>
                          <w:rPr/>
                          <w:t xml:space="preserve"> </w:t>
                        </w:r>
                      </w:p>
                    </w:txbxContent>
                  </v:textbox>
                </v:rect>
                <v:rect id="Rectangle 4279" style="position:absolute;width:557;height:1843;left:24451;top:23588;" filled="f" stroked="f">
                  <v:textbox inset="0,0,0,0">
                    <w:txbxContent>
                      <w:p>
                        <w:pPr>
                          <w:spacing w:before="0" w:after="160" w:line="259" w:lineRule="auto"/>
                          <w:ind w:left="0" w:firstLine="0"/>
                        </w:pPr>
                        <w:r>
                          <w:rPr/>
                          <w:t xml:space="preserve"> </w:t>
                        </w:r>
                      </w:p>
                    </w:txbxContent>
                  </v:textbox>
                </v:rect>
                <v:shape id="Picture 4281" style="position:absolute;width:77538;height:98996;left:0;top:0;" filled="f">
                  <v:imagedata r:id="rId8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233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01" name="Group 45101"/>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284" name="Rectangle 4284"/>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90" name="Rectangle 4290"/>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291" name="Rectangle 4291"/>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293" name="Picture 4293"/>
                          <pic:cNvPicPr/>
                        </pic:nvPicPr>
                        <pic:blipFill>
                          <a:blip r:embed="rId8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01" style="width:610.54pt;height:779.5pt;position:absolute;mso-position-horizontal-relative:page;mso-position-horizontal:absolute;margin-left:0pt;mso-position-vertical-relative:page;margin-top:0pt;" coordsize="77538,98996">
                <v:rect id="Rectangle 4284" style="position:absolute;width:557;height:1843;left:15303;top:18559;" filled="f" stroked="f">
                  <v:textbox inset="0,0,0,0">
                    <w:txbxContent>
                      <w:p>
                        <w:pPr>
                          <w:spacing w:before="0" w:after="160" w:line="259" w:lineRule="auto"/>
                          <w:ind w:left="0" w:firstLine="0"/>
                        </w:pPr>
                        <w:r>
                          <w:rPr/>
                          <w:t xml:space="preserve"> </w:t>
                        </w:r>
                      </w:p>
                    </w:txbxContent>
                  </v:textbox>
                </v:rect>
                <v:rect id="Rectangle 4290" style="position:absolute;width:557;height:1843;left:6156;top:23588;" filled="f" stroked="f">
                  <v:textbox inset="0,0,0,0">
                    <w:txbxContent>
                      <w:p>
                        <w:pPr>
                          <w:spacing w:before="0" w:after="160" w:line="259" w:lineRule="auto"/>
                          <w:ind w:left="0" w:firstLine="0"/>
                        </w:pPr>
                        <w:r>
                          <w:rPr/>
                          <w:t xml:space="preserve"> </w:t>
                        </w:r>
                      </w:p>
                    </w:txbxContent>
                  </v:textbox>
                </v:rect>
                <v:rect id="Rectangle 4291" style="position:absolute;width:557;height:1843;left:24451;top:23588;" filled="f" stroked="f">
                  <v:textbox inset="0,0,0,0">
                    <w:txbxContent>
                      <w:p>
                        <w:pPr>
                          <w:spacing w:before="0" w:after="160" w:line="259" w:lineRule="auto"/>
                          <w:ind w:left="0" w:firstLine="0"/>
                        </w:pPr>
                        <w:r>
                          <w:rPr/>
                          <w:t xml:space="preserve"> </w:t>
                        </w:r>
                      </w:p>
                    </w:txbxContent>
                  </v:textbox>
                </v:rect>
                <v:shape id="Picture 4293" style="position:absolute;width:77538;height:98996;left:0;top:0;" filled="f">
                  <v:imagedata r:id="rId8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3360"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32" name="Group 4513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296" name="Rectangle 4296"/>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02" name="Rectangle 4302"/>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03" name="Rectangle 4303"/>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05" name="Picture 4305"/>
                          <pic:cNvPicPr/>
                        </pic:nvPicPr>
                        <pic:blipFill>
                          <a:blip r:embed="rId86"/>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32" style="width:610.54pt;height:779.5pt;position:absolute;mso-position-horizontal-relative:page;mso-position-horizontal:absolute;margin-left:0pt;mso-position-vertical-relative:page;margin-top:0pt;" coordsize="77538,98996">
                <v:rect id="Rectangle 4296" style="position:absolute;width:557;height:1843;left:15303;top:18559;" filled="f" stroked="f">
                  <v:textbox inset="0,0,0,0">
                    <w:txbxContent>
                      <w:p>
                        <w:pPr>
                          <w:spacing w:before="0" w:after="160" w:line="259" w:lineRule="auto"/>
                          <w:ind w:left="0" w:firstLine="0"/>
                        </w:pPr>
                        <w:r>
                          <w:rPr/>
                          <w:t xml:space="preserve"> </w:t>
                        </w:r>
                      </w:p>
                    </w:txbxContent>
                  </v:textbox>
                </v:rect>
                <v:rect id="Rectangle 4302" style="position:absolute;width:557;height:1843;left:6156;top:23588;" filled="f" stroked="f">
                  <v:textbox inset="0,0,0,0">
                    <w:txbxContent>
                      <w:p>
                        <w:pPr>
                          <w:spacing w:before="0" w:after="160" w:line="259" w:lineRule="auto"/>
                          <w:ind w:left="0" w:firstLine="0"/>
                        </w:pPr>
                        <w:r>
                          <w:rPr/>
                          <w:t xml:space="preserve"> </w:t>
                        </w:r>
                      </w:p>
                    </w:txbxContent>
                  </v:textbox>
                </v:rect>
                <v:rect id="Rectangle 4303" style="position:absolute;width:557;height:1843;left:24451;top:23588;" filled="f" stroked="f">
                  <v:textbox inset="0,0,0,0">
                    <w:txbxContent>
                      <w:p>
                        <w:pPr>
                          <w:spacing w:before="0" w:after="160" w:line="259" w:lineRule="auto"/>
                          <w:ind w:left="0" w:firstLine="0"/>
                        </w:pPr>
                        <w:r>
                          <w:rPr/>
                          <w:t xml:space="preserve"> </w:t>
                        </w:r>
                      </w:p>
                    </w:txbxContent>
                  </v:textbox>
                </v:rect>
                <v:shape id="Picture 4305" style="position:absolute;width:77538;height:98996;left:0;top:0;" filled="f">
                  <v:imagedata r:id="rId8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438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22" name="Group 4512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308" name="Rectangle 4308"/>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14" name="Rectangle 4314"/>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15" name="Rectangle 4315"/>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17" name="Picture 4317"/>
                          <pic:cNvPicPr/>
                        </pic:nvPicPr>
                        <pic:blipFill>
                          <a:blip r:embed="rId8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22" style="width:610.54pt;height:779.5pt;position:absolute;mso-position-horizontal-relative:page;mso-position-horizontal:absolute;margin-left:0pt;mso-position-vertical-relative:page;margin-top:0pt;" coordsize="77538,98996">
                <v:rect id="Rectangle 4308" style="position:absolute;width:557;height:1843;left:15303;top:18559;" filled="f" stroked="f">
                  <v:textbox inset="0,0,0,0">
                    <w:txbxContent>
                      <w:p>
                        <w:pPr>
                          <w:spacing w:before="0" w:after="160" w:line="259" w:lineRule="auto"/>
                          <w:ind w:left="0" w:firstLine="0"/>
                        </w:pPr>
                        <w:r>
                          <w:rPr/>
                          <w:t xml:space="preserve"> </w:t>
                        </w:r>
                      </w:p>
                    </w:txbxContent>
                  </v:textbox>
                </v:rect>
                <v:rect id="Rectangle 4314" style="position:absolute;width:557;height:1843;left:6156;top:23588;" filled="f" stroked="f">
                  <v:textbox inset="0,0,0,0">
                    <w:txbxContent>
                      <w:p>
                        <w:pPr>
                          <w:spacing w:before="0" w:after="160" w:line="259" w:lineRule="auto"/>
                          <w:ind w:left="0" w:firstLine="0"/>
                        </w:pPr>
                        <w:r>
                          <w:rPr/>
                          <w:t xml:space="preserve"> </w:t>
                        </w:r>
                      </w:p>
                    </w:txbxContent>
                  </v:textbox>
                </v:rect>
                <v:rect id="Rectangle 4315" style="position:absolute;width:557;height:1843;left:24451;top:23588;" filled="f" stroked="f">
                  <v:textbox inset="0,0,0,0">
                    <w:txbxContent>
                      <w:p>
                        <w:pPr>
                          <w:spacing w:before="0" w:after="160" w:line="259" w:lineRule="auto"/>
                          <w:ind w:left="0" w:firstLine="0"/>
                        </w:pPr>
                        <w:r>
                          <w:rPr/>
                          <w:t xml:space="preserve"> </w:t>
                        </w:r>
                      </w:p>
                    </w:txbxContent>
                  </v:textbox>
                </v:rect>
                <v:shape id="Picture 4317" style="position:absolute;width:77538;height:98996;left:0;top:0;" filled="f">
                  <v:imagedata r:id="rId8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540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62" name="Group 4516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320" name="Rectangle 432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26" name="Rectangle 432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27" name="Rectangle 432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29" name="Picture 4329"/>
                          <pic:cNvPicPr/>
                        </pic:nvPicPr>
                        <pic:blipFill>
                          <a:blip r:embed="rId9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62" style="width:610.54pt;height:779.5pt;position:absolute;mso-position-horizontal-relative:page;mso-position-horizontal:absolute;margin-left:0pt;mso-position-vertical-relative:page;margin-top:0pt;" coordsize="77538,98996">
                <v:rect id="Rectangle 4320" style="position:absolute;width:557;height:1843;left:15303;top:18559;" filled="f" stroked="f">
                  <v:textbox inset="0,0,0,0">
                    <w:txbxContent>
                      <w:p>
                        <w:pPr>
                          <w:spacing w:before="0" w:after="160" w:line="259" w:lineRule="auto"/>
                          <w:ind w:left="0" w:firstLine="0"/>
                        </w:pPr>
                        <w:r>
                          <w:rPr/>
                          <w:t xml:space="preserve"> </w:t>
                        </w:r>
                      </w:p>
                    </w:txbxContent>
                  </v:textbox>
                </v:rect>
                <v:rect id="Rectangle 4326" style="position:absolute;width:557;height:1843;left:6156;top:23588;" filled="f" stroked="f">
                  <v:textbox inset="0,0,0,0">
                    <w:txbxContent>
                      <w:p>
                        <w:pPr>
                          <w:spacing w:before="0" w:after="160" w:line="259" w:lineRule="auto"/>
                          <w:ind w:left="0" w:firstLine="0"/>
                        </w:pPr>
                        <w:r>
                          <w:rPr/>
                          <w:t xml:space="preserve"> </w:t>
                        </w:r>
                      </w:p>
                    </w:txbxContent>
                  </v:textbox>
                </v:rect>
                <v:rect id="Rectangle 4327" style="position:absolute;width:557;height:1843;left:24451;top:23588;" filled="f" stroked="f">
                  <v:textbox inset="0,0,0,0">
                    <w:txbxContent>
                      <w:p>
                        <w:pPr>
                          <w:spacing w:before="0" w:after="160" w:line="259" w:lineRule="auto"/>
                          <w:ind w:left="0" w:firstLine="0"/>
                        </w:pPr>
                        <w:r>
                          <w:rPr/>
                          <w:t xml:space="preserve"> </w:t>
                        </w:r>
                      </w:p>
                    </w:txbxContent>
                  </v:textbox>
                </v:rect>
                <v:shape id="Picture 4329" style="position:absolute;width:77538;height:98996;left:0;top:0;" filled="f">
                  <v:imagedata r:id="rId9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643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143" name="Group 4514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332" name="Rectangle 4332"/>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38" name="Rectangle 4338"/>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39" name="Rectangle 4339"/>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41" name="Picture 4341"/>
                          <pic:cNvPicPr/>
                        </pic:nvPicPr>
                        <pic:blipFill>
                          <a:blip r:embed="rId9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143" style="width:610.54pt;height:779.5pt;position:absolute;mso-position-horizontal-relative:page;mso-position-horizontal:absolute;margin-left:0pt;mso-position-vertical-relative:page;margin-top:0pt;" coordsize="77538,98996">
                <v:rect id="Rectangle 4332" style="position:absolute;width:557;height:1843;left:15303;top:18559;" filled="f" stroked="f">
                  <v:textbox inset="0,0,0,0">
                    <w:txbxContent>
                      <w:p>
                        <w:pPr>
                          <w:spacing w:before="0" w:after="160" w:line="259" w:lineRule="auto"/>
                          <w:ind w:left="0" w:firstLine="0"/>
                        </w:pPr>
                        <w:r>
                          <w:rPr/>
                          <w:t xml:space="preserve"> </w:t>
                        </w:r>
                      </w:p>
                    </w:txbxContent>
                  </v:textbox>
                </v:rect>
                <v:rect id="Rectangle 4338" style="position:absolute;width:557;height:1843;left:6156;top:23588;" filled="f" stroked="f">
                  <v:textbox inset="0,0,0,0">
                    <w:txbxContent>
                      <w:p>
                        <w:pPr>
                          <w:spacing w:before="0" w:after="160" w:line="259" w:lineRule="auto"/>
                          <w:ind w:left="0" w:firstLine="0"/>
                        </w:pPr>
                        <w:r>
                          <w:rPr/>
                          <w:t xml:space="preserve"> </w:t>
                        </w:r>
                      </w:p>
                    </w:txbxContent>
                  </v:textbox>
                </v:rect>
                <v:rect id="Rectangle 4339" style="position:absolute;width:557;height:1843;left:24451;top:23588;" filled="f" stroked="f">
                  <v:textbox inset="0,0,0,0">
                    <w:txbxContent>
                      <w:p>
                        <w:pPr>
                          <w:spacing w:before="0" w:after="160" w:line="259" w:lineRule="auto"/>
                          <w:ind w:left="0" w:firstLine="0"/>
                        </w:pPr>
                        <w:r>
                          <w:rPr/>
                          <w:t xml:space="preserve"> </w:t>
                        </w:r>
                      </w:p>
                    </w:txbxContent>
                  </v:textbox>
                </v:rect>
                <v:shape id="Picture 4341" style="position:absolute;width:77538;height:98996;left:0;top:0;" filled="f">
                  <v:imagedata r:id="rId9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7456"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172" name="Group 45172"/>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344" name="Rectangle 4344"/>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50" name="Rectangle 4350"/>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51" name="Rectangle 4351"/>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53" name="Picture 4353"/>
                          <pic:cNvPicPr/>
                        </pic:nvPicPr>
                        <pic:blipFill>
                          <a:blip r:embed="rId94"/>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172" style="width:610.52pt;height:787.15pt;position:absolute;mso-position-horizontal-relative:page;mso-position-horizontal:absolute;margin-left:1.39996pt;mso-position-vertical-relative:page;margin-top:4.75pt;" coordsize="77536,99968">
                <v:rect id="Rectangle 4344" style="position:absolute;width:557;height:1843;left:15125;top:17956;" filled="f" stroked="f">
                  <v:textbox inset="0,0,0,0">
                    <w:txbxContent>
                      <w:p>
                        <w:pPr>
                          <w:spacing w:before="0" w:after="160" w:line="259" w:lineRule="auto"/>
                          <w:ind w:left="0" w:firstLine="0"/>
                        </w:pPr>
                        <w:r>
                          <w:rPr/>
                          <w:t xml:space="preserve"> </w:t>
                        </w:r>
                      </w:p>
                    </w:txbxContent>
                  </v:textbox>
                </v:rect>
                <v:rect id="Rectangle 4350" style="position:absolute;width:557;height:1843;left:5979;top:22985;" filled="f" stroked="f">
                  <v:textbox inset="0,0,0,0">
                    <w:txbxContent>
                      <w:p>
                        <w:pPr>
                          <w:spacing w:before="0" w:after="160" w:line="259" w:lineRule="auto"/>
                          <w:ind w:left="0" w:firstLine="0"/>
                        </w:pPr>
                        <w:r>
                          <w:rPr/>
                          <w:t xml:space="preserve"> </w:t>
                        </w:r>
                      </w:p>
                    </w:txbxContent>
                  </v:textbox>
                </v:rect>
                <v:rect id="Rectangle 4351" style="position:absolute;width:557;height:1843;left:24273;top:22985;" filled="f" stroked="f">
                  <v:textbox inset="0,0,0,0">
                    <w:txbxContent>
                      <w:p>
                        <w:pPr>
                          <w:spacing w:before="0" w:after="160" w:line="259" w:lineRule="auto"/>
                          <w:ind w:left="0" w:firstLine="0"/>
                        </w:pPr>
                        <w:r>
                          <w:rPr/>
                          <w:t xml:space="preserve"> </w:t>
                        </w:r>
                      </w:p>
                    </w:txbxContent>
                  </v:textbox>
                </v:rect>
                <v:shape id="Picture 4353" style="position:absolute;width:77536;height:99968;left:0;top:0;rotation:-179;" filled="f">
                  <v:imagedata r:id="rId9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142" name="Group 45142"/>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356" name="Rectangle 435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62" name="Rectangle 436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63" name="Rectangle 436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65" name="Picture 4365"/>
                          <pic:cNvPicPr/>
                        </pic:nvPicPr>
                        <pic:blipFill>
                          <a:blip r:embed="rId9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142" style="width:610.55pt;height:783.35pt;position:absolute;mso-position-horizontal-relative:page;mso-position-horizontal:absolute;margin-left:0pt;mso-position-vertical-relative:page;margin-top:-0.00286865pt;" coordsize="77539,99485">
                <v:rect id="Rectangle 4356" style="position:absolute;width:557;height:1843;left:15303;top:18560;" filled="f" stroked="f">
                  <v:textbox inset="0,0,0,0">
                    <w:txbxContent>
                      <w:p>
                        <w:pPr>
                          <w:spacing w:before="0" w:after="160" w:line="259" w:lineRule="auto"/>
                          <w:ind w:left="0" w:firstLine="0"/>
                        </w:pPr>
                        <w:r>
                          <w:rPr/>
                          <w:t xml:space="preserve"> </w:t>
                        </w:r>
                      </w:p>
                    </w:txbxContent>
                  </v:textbox>
                </v:rect>
                <v:rect id="Rectangle 4362" style="position:absolute;width:557;height:1843;left:6156;top:23589;" filled="f" stroked="f">
                  <v:textbox inset="0,0,0,0">
                    <w:txbxContent>
                      <w:p>
                        <w:pPr>
                          <w:spacing w:before="0" w:after="160" w:line="259" w:lineRule="auto"/>
                          <w:ind w:left="0" w:firstLine="0"/>
                        </w:pPr>
                        <w:r>
                          <w:rPr/>
                          <w:t xml:space="preserve"> </w:t>
                        </w:r>
                      </w:p>
                    </w:txbxContent>
                  </v:textbox>
                </v:rect>
                <v:rect id="Rectangle 4363" style="position:absolute;width:557;height:1843;left:24451;top:23589;" filled="f" stroked="f">
                  <v:textbox inset="0,0,0,0">
                    <w:txbxContent>
                      <w:p>
                        <w:pPr>
                          <w:spacing w:before="0" w:after="160" w:line="259" w:lineRule="auto"/>
                          <w:ind w:left="0" w:firstLine="0"/>
                        </w:pPr>
                        <w:r>
                          <w:rPr/>
                          <w:t xml:space="preserve"> </w:t>
                        </w:r>
                      </w:p>
                    </w:txbxContent>
                  </v:textbox>
                </v:rect>
                <v:shape id="Picture 4365" style="position:absolute;width:77539;height:99485;left:0;top:0;" filled="f">
                  <v:imagedata r:id="rId9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6950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182" name="Group 45182"/>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368" name="Rectangle 4368"/>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74" name="Rectangle 4374"/>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75" name="Rectangle 4375"/>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77" name="Picture 4377"/>
                          <pic:cNvPicPr/>
                        </pic:nvPicPr>
                        <pic:blipFill>
                          <a:blip r:embed="rId9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182" style="width:610.55pt;height:783.35pt;position:absolute;mso-position-horizontal-relative:page;mso-position-horizontal:absolute;margin-left:0pt;mso-position-vertical-relative:page;margin-top:-0.00286865pt;" coordsize="77539,99485">
                <v:rect id="Rectangle 4368" style="position:absolute;width:557;height:1843;left:15303;top:18560;" filled="f" stroked="f">
                  <v:textbox inset="0,0,0,0">
                    <w:txbxContent>
                      <w:p>
                        <w:pPr>
                          <w:spacing w:before="0" w:after="160" w:line="259" w:lineRule="auto"/>
                          <w:ind w:left="0" w:firstLine="0"/>
                        </w:pPr>
                        <w:r>
                          <w:rPr/>
                          <w:t xml:space="preserve"> </w:t>
                        </w:r>
                      </w:p>
                    </w:txbxContent>
                  </v:textbox>
                </v:rect>
                <v:rect id="Rectangle 4374" style="position:absolute;width:557;height:1843;left:6156;top:23589;" filled="f" stroked="f">
                  <v:textbox inset="0,0,0,0">
                    <w:txbxContent>
                      <w:p>
                        <w:pPr>
                          <w:spacing w:before="0" w:after="160" w:line="259" w:lineRule="auto"/>
                          <w:ind w:left="0" w:firstLine="0"/>
                        </w:pPr>
                        <w:r>
                          <w:rPr/>
                          <w:t xml:space="preserve"> </w:t>
                        </w:r>
                      </w:p>
                    </w:txbxContent>
                  </v:textbox>
                </v:rect>
                <v:rect id="Rectangle 4375" style="position:absolute;width:557;height:1843;left:24451;top:23589;" filled="f" stroked="f">
                  <v:textbox inset="0,0,0,0">
                    <w:txbxContent>
                      <w:p>
                        <w:pPr>
                          <w:spacing w:before="0" w:after="160" w:line="259" w:lineRule="auto"/>
                          <w:ind w:left="0" w:firstLine="0"/>
                        </w:pPr>
                        <w:r>
                          <w:rPr/>
                          <w:t xml:space="preserve"> </w:t>
                        </w:r>
                      </w:p>
                    </w:txbxContent>
                  </v:textbox>
                </v:rect>
                <v:shape id="Picture 4377" style="position:absolute;width:77539;height:99485;left:0;top:0;" filled="f">
                  <v:imagedata r:id="rId9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202" name="Group 4520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380" name="Rectangle 438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86" name="Rectangle 438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87" name="Rectangle 438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389" name="Picture 4389"/>
                          <pic:cNvPicPr/>
                        </pic:nvPicPr>
                        <pic:blipFill>
                          <a:blip r:embed="rId10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202" style="width:610.54pt;height:779.5pt;position:absolute;mso-position-horizontal-relative:page;mso-position-horizontal:absolute;margin-left:0pt;mso-position-vertical-relative:page;margin-top:0pt;" coordsize="77538,98996">
                <v:rect id="Rectangle 4380" style="position:absolute;width:557;height:1843;left:15303;top:18559;" filled="f" stroked="f">
                  <v:textbox inset="0,0,0,0">
                    <w:txbxContent>
                      <w:p>
                        <w:pPr>
                          <w:spacing w:before="0" w:after="160" w:line="259" w:lineRule="auto"/>
                          <w:ind w:left="0" w:firstLine="0"/>
                        </w:pPr>
                        <w:r>
                          <w:rPr/>
                          <w:t xml:space="preserve"> </w:t>
                        </w:r>
                      </w:p>
                    </w:txbxContent>
                  </v:textbox>
                </v:rect>
                <v:rect id="Rectangle 4386" style="position:absolute;width:557;height:1843;left:6156;top:23588;" filled="f" stroked="f">
                  <v:textbox inset="0,0,0,0">
                    <w:txbxContent>
                      <w:p>
                        <w:pPr>
                          <w:spacing w:before="0" w:after="160" w:line="259" w:lineRule="auto"/>
                          <w:ind w:left="0" w:firstLine="0"/>
                        </w:pPr>
                        <w:r>
                          <w:rPr/>
                          <w:t xml:space="preserve"> </w:t>
                        </w:r>
                      </w:p>
                    </w:txbxContent>
                  </v:textbox>
                </v:rect>
                <v:rect id="Rectangle 4387" style="position:absolute;width:557;height:1843;left:24451;top:23588;" filled="f" stroked="f">
                  <v:textbox inset="0,0,0,0">
                    <w:txbxContent>
                      <w:p>
                        <w:pPr>
                          <w:spacing w:before="0" w:after="160" w:line="259" w:lineRule="auto"/>
                          <w:ind w:left="0" w:firstLine="0"/>
                        </w:pPr>
                        <w:r>
                          <w:rPr/>
                          <w:t xml:space="preserve"> </w:t>
                        </w:r>
                      </w:p>
                    </w:txbxContent>
                  </v:textbox>
                </v:rect>
                <v:shape id="Picture 4389" style="position:absolute;width:77538;height:98996;left:0;top:0;" filled="f">
                  <v:imagedata r:id="rId10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155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192" name="Group 4519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392" name="Rectangle 4392"/>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98" name="Rectangle 4398"/>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399" name="Rectangle 4399"/>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01" name="Picture 4401"/>
                          <pic:cNvPicPr/>
                        </pic:nvPicPr>
                        <pic:blipFill>
                          <a:blip r:embed="rId10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192" style="width:610.53pt;height:791pt;position:absolute;mso-position-horizontal-relative:page;mso-position-horizontal:absolute;margin-left:1.39996pt;mso-position-vertical-relative:page;margin-top:0.950012pt;" coordsize="77537,100457">
                <v:rect id="Rectangle 4392" style="position:absolute;width:557;height:1843;left:15125;top:18439;" filled="f" stroked="f">
                  <v:textbox inset="0,0,0,0">
                    <w:txbxContent>
                      <w:p>
                        <w:pPr>
                          <w:spacing w:before="0" w:after="160" w:line="259" w:lineRule="auto"/>
                          <w:ind w:left="0" w:firstLine="0"/>
                        </w:pPr>
                        <w:r>
                          <w:rPr/>
                          <w:t xml:space="preserve"> </w:t>
                        </w:r>
                      </w:p>
                    </w:txbxContent>
                  </v:textbox>
                </v:rect>
                <v:rect id="Rectangle 4398" style="position:absolute;width:557;height:1843;left:5979;top:23468;" filled="f" stroked="f">
                  <v:textbox inset="0,0,0,0">
                    <w:txbxContent>
                      <w:p>
                        <w:pPr>
                          <w:spacing w:before="0" w:after="160" w:line="259" w:lineRule="auto"/>
                          <w:ind w:left="0" w:firstLine="0"/>
                        </w:pPr>
                        <w:r>
                          <w:rPr/>
                          <w:t xml:space="preserve"> </w:t>
                        </w:r>
                      </w:p>
                    </w:txbxContent>
                  </v:textbox>
                </v:rect>
                <v:rect id="Rectangle 4399" style="position:absolute;width:557;height:1843;left:24273;top:23468;" filled="f" stroked="f">
                  <v:textbox inset="0,0,0,0">
                    <w:txbxContent>
                      <w:p>
                        <w:pPr>
                          <w:spacing w:before="0" w:after="160" w:line="259" w:lineRule="auto"/>
                          <w:ind w:left="0" w:firstLine="0"/>
                        </w:pPr>
                        <w:r>
                          <w:rPr/>
                          <w:t xml:space="preserve"> </w:t>
                        </w:r>
                      </w:p>
                    </w:txbxContent>
                  </v:textbox>
                </v:rect>
                <v:shape id="Picture 4401" style="position:absolute;width:77537;height:100457;left:0;top:0;rotation:-179;" filled="f">
                  <v:imagedata r:id="rId10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753858" cy="9850755"/>
                <wp:effectExtent l="0" t="0" r="0" b="0"/>
                <wp:wrapTopAndBottom/>
                <wp:docPr id="45212" name="Group 45212"/>
                <wp:cNvGraphicFramePr/>
                <a:graphic xmlns:a="http://schemas.openxmlformats.org/drawingml/2006/main">
                  <a:graphicData uri="http://schemas.microsoft.com/office/word/2010/wordprocessingGroup">
                    <wpg:wgp>
                      <wpg:cNvGrpSpPr/>
                      <wpg:grpSpPr>
                        <a:xfrm>
                          <a:off x="0" y="0"/>
                          <a:ext cx="7753858" cy="9850755"/>
                          <a:chOff x="0" y="0"/>
                          <a:chExt cx="7753858" cy="9850755"/>
                        </a:xfrm>
                      </wpg:grpSpPr>
                      <wps:wsp>
                        <wps:cNvPr id="4404" name="Rectangle 4404"/>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10" name="Rectangle 4410"/>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11" name="Rectangle 4411"/>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13" name="Picture 4413"/>
                          <pic:cNvPicPr/>
                        </pic:nvPicPr>
                        <pic:blipFill>
                          <a:blip r:embed="rId104"/>
                          <a:stretch>
                            <a:fillRect/>
                          </a:stretch>
                        </pic:blipFill>
                        <pic:spPr>
                          <a:xfrm>
                            <a:off x="0" y="0"/>
                            <a:ext cx="7753858" cy="9850755"/>
                          </a:xfrm>
                          <a:prstGeom prst="rect">
                            <a:avLst/>
                          </a:prstGeom>
                        </pic:spPr>
                      </pic:pic>
                    </wpg:wgp>
                  </a:graphicData>
                </a:graphic>
              </wp:anchor>
            </w:drawing>
          </mc:Choice>
          <mc:Fallback xmlns:a="http://schemas.openxmlformats.org/drawingml/2006/main">
            <w:pict>
              <v:group id="Group 45212" style="width:610.54pt;height:775.65pt;position:absolute;mso-position-horizontal-relative:page;mso-position-horizontal:absolute;margin-left:0pt;mso-position-vertical-relative:page;margin-top:0pt;" coordsize="77538,98507">
                <v:rect id="Rectangle 4404" style="position:absolute;width:557;height:1843;left:15303;top:18559;" filled="f" stroked="f">
                  <v:textbox inset="0,0,0,0">
                    <w:txbxContent>
                      <w:p>
                        <w:pPr>
                          <w:spacing w:before="0" w:after="160" w:line="259" w:lineRule="auto"/>
                          <w:ind w:left="0" w:firstLine="0"/>
                        </w:pPr>
                        <w:r>
                          <w:rPr/>
                          <w:t xml:space="preserve"> </w:t>
                        </w:r>
                      </w:p>
                    </w:txbxContent>
                  </v:textbox>
                </v:rect>
                <v:rect id="Rectangle 4410" style="position:absolute;width:557;height:1843;left:6156;top:23588;" filled="f" stroked="f">
                  <v:textbox inset="0,0,0,0">
                    <w:txbxContent>
                      <w:p>
                        <w:pPr>
                          <w:spacing w:before="0" w:after="160" w:line="259" w:lineRule="auto"/>
                          <w:ind w:left="0" w:firstLine="0"/>
                        </w:pPr>
                        <w:r>
                          <w:rPr/>
                          <w:t xml:space="preserve"> </w:t>
                        </w:r>
                      </w:p>
                    </w:txbxContent>
                  </v:textbox>
                </v:rect>
                <v:rect id="Rectangle 4411" style="position:absolute;width:557;height:1843;left:24451;top:23588;" filled="f" stroked="f">
                  <v:textbox inset="0,0,0,0">
                    <w:txbxContent>
                      <w:p>
                        <w:pPr>
                          <w:spacing w:before="0" w:after="160" w:line="259" w:lineRule="auto"/>
                          <w:ind w:left="0" w:firstLine="0"/>
                        </w:pPr>
                        <w:r>
                          <w:rPr/>
                          <w:t xml:space="preserve"> </w:t>
                        </w:r>
                      </w:p>
                    </w:txbxContent>
                  </v:textbox>
                </v:rect>
                <v:shape id="Picture 4413" style="position:absolute;width:77538;height:98507;left:0;top:0;" filled="f">
                  <v:imagedata r:id="rId10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360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242" name="Group 4524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416" name="Rectangle 4416"/>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22" name="Rectangle 4422"/>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23" name="Rectangle 4423"/>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25" name="Picture 4425"/>
                          <pic:cNvPicPr/>
                        </pic:nvPicPr>
                        <pic:blipFill>
                          <a:blip r:embed="rId10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242" style="width:610.53pt;height:791pt;position:absolute;mso-position-horizontal-relative:page;mso-position-horizontal:absolute;margin-left:1.39996pt;mso-position-vertical-relative:page;margin-top:0.950012pt;" coordsize="77537,100457">
                <v:rect id="Rectangle 4416" style="position:absolute;width:557;height:1843;left:15125;top:18439;" filled="f" stroked="f">
                  <v:textbox inset="0,0,0,0">
                    <w:txbxContent>
                      <w:p>
                        <w:pPr>
                          <w:spacing w:before="0" w:after="160" w:line="259" w:lineRule="auto"/>
                          <w:ind w:left="0" w:firstLine="0"/>
                        </w:pPr>
                        <w:r>
                          <w:rPr/>
                          <w:t xml:space="preserve"> </w:t>
                        </w:r>
                      </w:p>
                    </w:txbxContent>
                  </v:textbox>
                </v:rect>
                <v:rect id="Rectangle 4422" style="position:absolute;width:557;height:1843;left:5979;top:23468;" filled="f" stroked="f">
                  <v:textbox inset="0,0,0,0">
                    <w:txbxContent>
                      <w:p>
                        <w:pPr>
                          <w:spacing w:before="0" w:after="160" w:line="259" w:lineRule="auto"/>
                          <w:ind w:left="0" w:firstLine="0"/>
                        </w:pPr>
                        <w:r>
                          <w:rPr/>
                          <w:t xml:space="preserve"> </w:t>
                        </w:r>
                      </w:p>
                    </w:txbxContent>
                  </v:textbox>
                </v:rect>
                <v:rect id="Rectangle 4423" style="position:absolute;width:557;height:1843;left:24273;top:23468;" filled="f" stroked="f">
                  <v:textbox inset="0,0,0,0">
                    <w:txbxContent>
                      <w:p>
                        <w:pPr>
                          <w:spacing w:before="0" w:after="160" w:line="259" w:lineRule="auto"/>
                          <w:ind w:left="0" w:firstLine="0"/>
                        </w:pPr>
                        <w:r>
                          <w:rPr/>
                          <w:t xml:space="preserve"> </w:t>
                        </w:r>
                      </w:p>
                    </w:txbxContent>
                  </v:textbox>
                </v:rect>
                <v:shape id="Picture 4425" style="position:absolute;width:77537;height:100457;left:0;top:0;rotation:-179;" filled="f">
                  <v:imagedata r:id="rId10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462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222" name="Group 4522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428" name="Rectangle 4428"/>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34" name="Rectangle 4434"/>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35" name="Rectangle 4435"/>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37" name="Picture 4437"/>
                          <pic:cNvPicPr/>
                        </pic:nvPicPr>
                        <pic:blipFill>
                          <a:blip r:embed="rId10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222" style="width:610.54pt;height:779.5pt;position:absolute;mso-position-horizontal-relative:page;mso-position-horizontal:absolute;margin-left:0pt;mso-position-vertical-relative:page;margin-top:0pt;" coordsize="77538,98996">
                <v:rect id="Rectangle 4428" style="position:absolute;width:557;height:1843;left:15303;top:18559;" filled="f" stroked="f">
                  <v:textbox inset="0,0,0,0">
                    <w:txbxContent>
                      <w:p>
                        <w:pPr>
                          <w:spacing w:before="0" w:after="160" w:line="259" w:lineRule="auto"/>
                          <w:ind w:left="0" w:firstLine="0"/>
                        </w:pPr>
                        <w:r>
                          <w:rPr/>
                          <w:t xml:space="preserve"> </w:t>
                        </w:r>
                      </w:p>
                    </w:txbxContent>
                  </v:textbox>
                </v:rect>
                <v:rect id="Rectangle 4434" style="position:absolute;width:557;height:1843;left:6156;top:23588;" filled="f" stroked="f">
                  <v:textbox inset="0,0,0,0">
                    <w:txbxContent>
                      <w:p>
                        <w:pPr>
                          <w:spacing w:before="0" w:after="160" w:line="259" w:lineRule="auto"/>
                          <w:ind w:left="0" w:firstLine="0"/>
                        </w:pPr>
                        <w:r>
                          <w:rPr/>
                          <w:t xml:space="preserve"> </w:t>
                        </w:r>
                      </w:p>
                    </w:txbxContent>
                  </v:textbox>
                </v:rect>
                <v:rect id="Rectangle 4435" style="position:absolute;width:557;height:1843;left:24451;top:23588;" filled="f" stroked="f">
                  <v:textbox inset="0,0,0,0">
                    <w:txbxContent>
                      <w:p>
                        <w:pPr>
                          <w:spacing w:before="0" w:after="160" w:line="259" w:lineRule="auto"/>
                          <w:ind w:left="0" w:firstLine="0"/>
                        </w:pPr>
                        <w:r>
                          <w:rPr/>
                          <w:t xml:space="preserve"> </w:t>
                        </w:r>
                      </w:p>
                    </w:txbxContent>
                  </v:textbox>
                </v:rect>
                <v:shape id="Picture 4437" style="position:absolute;width:77538;height:98996;left:0;top:0;" filled="f">
                  <v:imagedata r:id="rId10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564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232" name="Group 4523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440" name="Rectangle 4440"/>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46" name="Rectangle 4446"/>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47" name="Rectangle 4447"/>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49" name="Picture 4449"/>
                          <pic:cNvPicPr/>
                        </pic:nvPicPr>
                        <pic:blipFill>
                          <a:blip r:embed="rId11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232" style="width:610.53pt;height:791pt;position:absolute;mso-position-horizontal-relative:page;mso-position-horizontal:absolute;margin-left:1.39996pt;mso-position-vertical-relative:page;margin-top:0.950012pt;" coordsize="77537,100457">
                <v:rect id="Rectangle 4440" style="position:absolute;width:557;height:1843;left:15125;top:18439;" filled="f" stroked="f">
                  <v:textbox inset="0,0,0,0">
                    <w:txbxContent>
                      <w:p>
                        <w:pPr>
                          <w:spacing w:before="0" w:after="160" w:line="259" w:lineRule="auto"/>
                          <w:ind w:left="0" w:firstLine="0"/>
                        </w:pPr>
                        <w:r>
                          <w:rPr/>
                          <w:t xml:space="preserve"> </w:t>
                        </w:r>
                      </w:p>
                    </w:txbxContent>
                  </v:textbox>
                </v:rect>
                <v:rect id="Rectangle 4446" style="position:absolute;width:557;height:1843;left:5979;top:23468;" filled="f" stroked="f">
                  <v:textbox inset="0,0,0,0">
                    <w:txbxContent>
                      <w:p>
                        <w:pPr>
                          <w:spacing w:before="0" w:after="160" w:line="259" w:lineRule="auto"/>
                          <w:ind w:left="0" w:firstLine="0"/>
                        </w:pPr>
                        <w:r>
                          <w:rPr/>
                          <w:t xml:space="preserve"> </w:t>
                        </w:r>
                      </w:p>
                    </w:txbxContent>
                  </v:textbox>
                </v:rect>
                <v:rect id="Rectangle 4447" style="position:absolute;width:557;height:1843;left:24273;top:23468;" filled="f" stroked="f">
                  <v:textbox inset="0,0,0,0">
                    <w:txbxContent>
                      <w:p>
                        <w:pPr>
                          <w:spacing w:before="0" w:after="160" w:line="259" w:lineRule="auto"/>
                          <w:ind w:left="0" w:firstLine="0"/>
                        </w:pPr>
                        <w:r>
                          <w:rPr/>
                          <w:t xml:space="preserve"> </w:t>
                        </w:r>
                      </w:p>
                    </w:txbxContent>
                  </v:textbox>
                </v:rect>
                <v:shape id="Picture 4449" style="position:absolute;width:77537;height:100457;left:0;top:0;rotation:-179;" filled="f">
                  <v:imagedata r:id="rId11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6672"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252" name="Group 45252"/>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452" name="Rectangle 4452"/>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58" name="Rectangle 4458"/>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59" name="Rectangle 4459"/>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61" name="Picture 4461"/>
                          <pic:cNvPicPr/>
                        </pic:nvPicPr>
                        <pic:blipFill>
                          <a:blip r:embed="rId112"/>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252" style="width:610.55pt;height:783.35pt;position:absolute;mso-position-horizontal-relative:page;mso-position-horizontal:absolute;margin-left:0pt;mso-position-vertical-relative:page;margin-top:-0.00286865pt;" coordsize="77539,99485">
                <v:rect id="Rectangle 4452" style="position:absolute;width:557;height:1843;left:15303;top:18560;" filled="f" stroked="f">
                  <v:textbox inset="0,0,0,0">
                    <w:txbxContent>
                      <w:p>
                        <w:pPr>
                          <w:spacing w:before="0" w:after="160" w:line="259" w:lineRule="auto"/>
                          <w:ind w:left="0" w:firstLine="0"/>
                        </w:pPr>
                        <w:r>
                          <w:rPr/>
                          <w:t xml:space="preserve"> </w:t>
                        </w:r>
                      </w:p>
                    </w:txbxContent>
                  </v:textbox>
                </v:rect>
                <v:rect id="Rectangle 4458" style="position:absolute;width:557;height:1843;left:6156;top:23589;" filled="f" stroked="f">
                  <v:textbox inset="0,0,0,0">
                    <w:txbxContent>
                      <w:p>
                        <w:pPr>
                          <w:spacing w:before="0" w:after="160" w:line="259" w:lineRule="auto"/>
                          <w:ind w:left="0" w:firstLine="0"/>
                        </w:pPr>
                        <w:r>
                          <w:rPr/>
                          <w:t xml:space="preserve"> </w:t>
                        </w:r>
                      </w:p>
                    </w:txbxContent>
                  </v:textbox>
                </v:rect>
                <v:rect id="Rectangle 4459" style="position:absolute;width:557;height:1843;left:24451;top:23589;" filled="f" stroked="f">
                  <v:textbox inset="0,0,0,0">
                    <w:txbxContent>
                      <w:p>
                        <w:pPr>
                          <w:spacing w:before="0" w:after="160" w:line="259" w:lineRule="auto"/>
                          <w:ind w:left="0" w:firstLine="0"/>
                        </w:pPr>
                        <w:r>
                          <w:rPr/>
                          <w:t xml:space="preserve"> </w:t>
                        </w:r>
                      </w:p>
                    </w:txbxContent>
                  </v:textbox>
                </v:rect>
                <v:shape id="Picture 4461" style="position:absolute;width:77539;height:99485;left:0;top:0;" filled="f">
                  <v:imagedata r:id="rId11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769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272" name="Group 4527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464" name="Rectangle 4464"/>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70" name="Rectangle 4470"/>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71" name="Rectangle 4471"/>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73" name="Picture 4473"/>
                          <pic:cNvPicPr/>
                        </pic:nvPicPr>
                        <pic:blipFill>
                          <a:blip r:embed="rId11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272" style="width:610.54pt;height:779.5pt;position:absolute;mso-position-horizontal-relative:page;mso-position-horizontal:absolute;margin-left:0pt;mso-position-vertical-relative:page;margin-top:0pt;" coordsize="77538,98996">
                <v:rect id="Rectangle 4464" style="position:absolute;width:557;height:1843;left:15303;top:18559;" filled="f" stroked="f">
                  <v:textbox inset="0,0,0,0">
                    <w:txbxContent>
                      <w:p>
                        <w:pPr>
                          <w:spacing w:before="0" w:after="160" w:line="259" w:lineRule="auto"/>
                          <w:ind w:left="0" w:firstLine="0"/>
                        </w:pPr>
                        <w:r>
                          <w:rPr/>
                          <w:t xml:space="preserve"> </w:t>
                        </w:r>
                      </w:p>
                    </w:txbxContent>
                  </v:textbox>
                </v:rect>
                <v:rect id="Rectangle 4470" style="position:absolute;width:557;height:1843;left:6156;top:23588;" filled="f" stroked="f">
                  <v:textbox inset="0,0,0,0">
                    <w:txbxContent>
                      <w:p>
                        <w:pPr>
                          <w:spacing w:before="0" w:after="160" w:line="259" w:lineRule="auto"/>
                          <w:ind w:left="0" w:firstLine="0"/>
                        </w:pPr>
                        <w:r>
                          <w:rPr/>
                          <w:t xml:space="preserve"> </w:t>
                        </w:r>
                      </w:p>
                    </w:txbxContent>
                  </v:textbox>
                </v:rect>
                <v:rect id="Rectangle 4471" style="position:absolute;width:557;height:1843;left:24451;top:23588;" filled="f" stroked="f">
                  <v:textbox inset="0,0,0,0">
                    <w:txbxContent>
                      <w:p>
                        <w:pPr>
                          <w:spacing w:before="0" w:after="160" w:line="259" w:lineRule="auto"/>
                          <w:ind w:left="0" w:firstLine="0"/>
                        </w:pPr>
                        <w:r>
                          <w:rPr/>
                          <w:t xml:space="preserve"> </w:t>
                        </w:r>
                      </w:p>
                    </w:txbxContent>
                  </v:textbox>
                </v:rect>
                <v:shape id="Picture 4473" style="position:absolute;width:77538;height:98996;left:0;top:0;" filled="f">
                  <v:imagedata r:id="rId11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8720"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262" name="Group 45262"/>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476" name="Rectangle 4476"/>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82" name="Rectangle 4482"/>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83" name="Rectangle 4483"/>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85" name="Picture 4485"/>
                          <pic:cNvPicPr/>
                        </pic:nvPicPr>
                        <pic:blipFill>
                          <a:blip r:embed="rId116"/>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262" style="width:610.52pt;height:787.15pt;position:absolute;mso-position-horizontal-relative:page;mso-position-horizontal:absolute;margin-left:1.39996pt;mso-position-vertical-relative:page;margin-top:4.75pt;" coordsize="77536,99968">
                <v:rect id="Rectangle 4476" style="position:absolute;width:557;height:1843;left:15125;top:17956;" filled="f" stroked="f">
                  <v:textbox inset="0,0,0,0">
                    <w:txbxContent>
                      <w:p>
                        <w:pPr>
                          <w:spacing w:before="0" w:after="160" w:line="259" w:lineRule="auto"/>
                          <w:ind w:left="0" w:firstLine="0"/>
                        </w:pPr>
                        <w:r>
                          <w:rPr/>
                          <w:t xml:space="preserve"> </w:t>
                        </w:r>
                      </w:p>
                    </w:txbxContent>
                  </v:textbox>
                </v:rect>
                <v:rect id="Rectangle 4482" style="position:absolute;width:557;height:1843;left:5979;top:22985;" filled="f" stroked="f">
                  <v:textbox inset="0,0,0,0">
                    <w:txbxContent>
                      <w:p>
                        <w:pPr>
                          <w:spacing w:before="0" w:after="160" w:line="259" w:lineRule="auto"/>
                          <w:ind w:left="0" w:firstLine="0"/>
                        </w:pPr>
                        <w:r>
                          <w:rPr/>
                          <w:t xml:space="preserve"> </w:t>
                        </w:r>
                      </w:p>
                    </w:txbxContent>
                  </v:textbox>
                </v:rect>
                <v:rect id="Rectangle 4483" style="position:absolute;width:557;height:1843;left:24273;top:22985;" filled="f" stroked="f">
                  <v:textbox inset="0,0,0,0">
                    <w:txbxContent>
                      <w:p>
                        <w:pPr>
                          <w:spacing w:before="0" w:after="160" w:line="259" w:lineRule="auto"/>
                          <w:ind w:left="0" w:firstLine="0"/>
                        </w:pPr>
                        <w:r>
                          <w:rPr/>
                          <w:t xml:space="preserve"> </w:t>
                        </w:r>
                      </w:p>
                    </w:txbxContent>
                  </v:textbox>
                </v:rect>
                <v:shape id="Picture 4485" style="position:absolute;width:77536;height:99968;left:0;top:0;rotation:-179;" filled="f">
                  <v:imagedata r:id="rId11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282" name="Group 45282"/>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488" name="Rectangle 4488"/>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94" name="Rectangle 4494"/>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495" name="Rectangle 4495"/>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497" name="Picture 4497"/>
                          <pic:cNvPicPr/>
                        </pic:nvPicPr>
                        <pic:blipFill>
                          <a:blip r:embed="rId11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282" style="width:610.55pt;height:783.35pt;position:absolute;mso-position-horizontal-relative:page;mso-position-horizontal:absolute;margin-left:0pt;mso-position-vertical-relative:page;margin-top:-0.00286865pt;" coordsize="77539,99485">
                <v:rect id="Rectangle 4488" style="position:absolute;width:557;height:1843;left:15303;top:18560;" filled="f" stroked="f">
                  <v:textbox inset="0,0,0,0">
                    <w:txbxContent>
                      <w:p>
                        <w:pPr>
                          <w:spacing w:before="0" w:after="160" w:line="259" w:lineRule="auto"/>
                          <w:ind w:left="0" w:firstLine="0"/>
                        </w:pPr>
                        <w:r>
                          <w:rPr/>
                          <w:t xml:space="preserve"> </w:t>
                        </w:r>
                      </w:p>
                    </w:txbxContent>
                  </v:textbox>
                </v:rect>
                <v:rect id="Rectangle 4494" style="position:absolute;width:557;height:1843;left:6156;top:23589;" filled="f" stroked="f">
                  <v:textbox inset="0,0,0,0">
                    <w:txbxContent>
                      <w:p>
                        <w:pPr>
                          <w:spacing w:before="0" w:after="160" w:line="259" w:lineRule="auto"/>
                          <w:ind w:left="0" w:firstLine="0"/>
                        </w:pPr>
                        <w:r>
                          <w:rPr/>
                          <w:t xml:space="preserve"> </w:t>
                        </w:r>
                      </w:p>
                    </w:txbxContent>
                  </v:textbox>
                </v:rect>
                <v:rect id="Rectangle 4495" style="position:absolute;width:557;height:1843;left:24451;top:23589;" filled="f" stroked="f">
                  <v:textbox inset="0,0,0,0">
                    <w:txbxContent>
                      <w:p>
                        <w:pPr>
                          <w:spacing w:before="0" w:after="160" w:line="259" w:lineRule="auto"/>
                          <w:ind w:left="0" w:firstLine="0"/>
                        </w:pPr>
                        <w:r>
                          <w:rPr/>
                          <w:t xml:space="preserve"> </w:t>
                        </w:r>
                      </w:p>
                    </w:txbxContent>
                  </v:textbox>
                </v:rect>
                <v:shape id="Picture 4497" style="position:absolute;width:77539;height:99485;left:0;top:0;" filled="f">
                  <v:imagedata r:id="rId11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076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292" name="Group 4529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500" name="Rectangle 4500"/>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06" name="Rectangle 4506"/>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07" name="Rectangle 4507"/>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09" name="Picture 4509"/>
                          <pic:cNvPicPr/>
                        </pic:nvPicPr>
                        <pic:blipFill>
                          <a:blip r:embed="rId12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292" style="width:610.53pt;height:791pt;position:absolute;mso-position-horizontal-relative:page;mso-position-horizontal:absolute;margin-left:1.39996pt;mso-position-vertical-relative:page;margin-top:0.950012pt;" coordsize="77537,100457">
                <v:rect id="Rectangle 4500" style="position:absolute;width:557;height:1843;left:15125;top:18439;" filled="f" stroked="f">
                  <v:textbox inset="0,0,0,0">
                    <w:txbxContent>
                      <w:p>
                        <w:pPr>
                          <w:spacing w:before="0" w:after="160" w:line="259" w:lineRule="auto"/>
                          <w:ind w:left="0" w:firstLine="0"/>
                        </w:pPr>
                        <w:r>
                          <w:rPr/>
                          <w:t xml:space="preserve"> </w:t>
                        </w:r>
                      </w:p>
                    </w:txbxContent>
                  </v:textbox>
                </v:rect>
                <v:rect id="Rectangle 4506" style="position:absolute;width:557;height:1843;left:5979;top:23468;" filled="f" stroked="f">
                  <v:textbox inset="0,0,0,0">
                    <w:txbxContent>
                      <w:p>
                        <w:pPr>
                          <w:spacing w:before="0" w:after="160" w:line="259" w:lineRule="auto"/>
                          <w:ind w:left="0" w:firstLine="0"/>
                        </w:pPr>
                        <w:r>
                          <w:rPr/>
                          <w:t xml:space="preserve"> </w:t>
                        </w:r>
                      </w:p>
                    </w:txbxContent>
                  </v:textbox>
                </v:rect>
                <v:rect id="Rectangle 4507" style="position:absolute;width:557;height:1843;left:24273;top:23468;" filled="f" stroked="f">
                  <v:textbox inset="0,0,0,0">
                    <w:txbxContent>
                      <w:p>
                        <w:pPr>
                          <w:spacing w:before="0" w:after="160" w:line="259" w:lineRule="auto"/>
                          <w:ind w:left="0" w:firstLine="0"/>
                        </w:pPr>
                        <w:r>
                          <w:rPr/>
                          <w:t xml:space="preserve"> </w:t>
                        </w:r>
                      </w:p>
                    </w:txbxContent>
                  </v:textbox>
                </v:rect>
                <v:shape id="Picture 4509" style="position:absolute;width:77537;height:100457;left:0;top:0;rotation:-179;" filled="f">
                  <v:imagedata r:id="rId12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02" name="Group 45302"/>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512" name="Rectangle 4512"/>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18" name="Rectangle 4518"/>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19" name="Rectangle 4519"/>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21" name="Picture 4521"/>
                          <pic:cNvPicPr/>
                        </pic:nvPicPr>
                        <pic:blipFill>
                          <a:blip r:embed="rId12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02" style="width:610.54pt;height:779.5pt;position:absolute;mso-position-horizontal-relative:page;mso-position-horizontal:absolute;margin-left:0pt;mso-position-vertical-relative:page;margin-top:0pt;" coordsize="77538,98996">
                <v:rect id="Rectangle 4512" style="position:absolute;width:557;height:1843;left:15303;top:18559;" filled="f" stroked="f">
                  <v:textbox inset="0,0,0,0">
                    <w:txbxContent>
                      <w:p>
                        <w:pPr>
                          <w:spacing w:before="0" w:after="160" w:line="259" w:lineRule="auto"/>
                          <w:ind w:left="0" w:firstLine="0"/>
                        </w:pPr>
                        <w:r>
                          <w:rPr/>
                          <w:t xml:space="preserve"> </w:t>
                        </w:r>
                      </w:p>
                    </w:txbxContent>
                  </v:textbox>
                </v:rect>
                <v:rect id="Rectangle 4518" style="position:absolute;width:557;height:1843;left:6156;top:23588;" filled="f" stroked="f">
                  <v:textbox inset="0,0,0,0">
                    <w:txbxContent>
                      <w:p>
                        <w:pPr>
                          <w:spacing w:before="0" w:after="160" w:line="259" w:lineRule="auto"/>
                          <w:ind w:left="0" w:firstLine="0"/>
                        </w:pPr>
                        <w:r>
                          <w:rPr/>
                          <w:t xml:space="preserve"> </w:t>
                        </w:r>
                      </w:p>
                    </w:txbxContent>
                  </v:textbox>
                </v:rect>
                <v:rect id="Rectangle 4519" style="position:absolute;width:557;height:1843;left:24451;top:23588;" filled="f" stroked="f">
                  <v:textbox inset="0,0,0,0">
                    <w:txbxContent>
                      <w:p>
                        <w:pPr>
                          <w:spacing w:before="0" w:after="160" w:line="259" w:lineRule="auto"/>
                          <w:ind w:left="0" w:firstLine="0"/>
                        </w:pPr>
                        <w:r>
                          <w:rPr/>
                          <w:t xml:space="preserve"> </w:t>
                        </w:r>
                      </w:p>
                    </w:txbxContent>
                  </v:textbox>
                </v:rect>
                <v:shape id="Picture 4521" style="position:absolute;width:77538;height:98996;left:0;top:0;" filled="f">
                  <v:imagedata r:id="rId12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2816"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312" name="Group 4531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524" name="Rectangle 4524"/>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30" name="Rectangle 4530"/>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31" name="Rectangle 4531"/>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33" name="Picture 4533"/>
                          <pic:cNvPicPr/>
                        </pic:nvPicPr>
                        <pic:blipFill>
                          <a:blip r:embed="rId124"/>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312" style="width:610.53pt;height:791pt;position:absolute;mso-position-horizontal-relative:page;mso-position-horizontal:absolute;margin-left:1.39996pt;mso-position-vertical-relative:page;margin-top:0.950012pt;" coordsize="77537,100457">
                <v:rect id="Rectangle 4524" style="position:absolute;width:557;height:1843;left:15125;top:18439;" filled="f" stroked="f">
                  <v:textbox inset="0,0,0,0">
                    <w:txbxContent>
                      <w:p>
                        <w:pPr>
                          <w:spacing w:before="0" w:after="160" w:line="259" w:lineRule="auto"/>
                          <w:ind w:left="0" w:firstLine="0"/>
                        </w:pPr>
                        <w:r>
                          <w:rPr/>
                          <w:t xml:space="preserve"> </w:t>
                        </w:r>
                      </w:p>
                    </w:txbxContent>
                  </v:textbox>
                </v:rect>
                <v:rect id="Rectangle 4530" style="position:absolute;width:557;height:1843;left:5979;top:23468;" filled="f" stroked="f">
                  <v:textbox inset="0,0,0,0">
                    <w:txbxContent>
                      <w:p>
                        <w:pPr>
                          <w:spacing w:before="0" w:after="160" w:line="259" w:lineRule="auto"/>
                          <w:ind w:left="0" w:firstLine="0"/>
                        </w:pPr>
                        <w:r>
                          <w:rPr/>
                          <w:t xml:space="preserve"> </w:t>
                        </w:r>
                      </w:p>
                    </w:txbxContent>
                  </v:textbox>
                </v:rect>
                <v:rect id="Rectangle 4531" style="position:absolute;width:557;height:1843;left:24273;top:23468;" filled="f" stroked="f">
                  <v:textbox inset="0,0,0,0">
                    <w:txbxContent>
                      <w:p>
                        <w:pPr>
                          <w:spacing w:before="0" w:after="160" w:line="259" w:lineRule="auto"/>
                          <w:ind w:left="0" w:firstLine="0"/>
                        </w:pPr>
                        <w:r>
                          <w:rPr/>
                          <w:t xml:space="preserve"> </w:t>
                        </w:r>
                      </w:p>
                    </w:txbxContent>
                  </v:textbox>
                </v:rect>
                <v:shape id="Picture 4533" style="position:absolute;width:77537;height:100457;left:0;top:0;rotation:-179;" filled="f">
                  <v:imagedata r:id="rId12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322" name="Group 45322"/>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536" name="Rectangle 453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42" name="Rectangle 454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43" name="Rectangle 454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45" name="Picture 4545"/>
                          <pic:cNvPicPr/>
                        </pic:nvPicPr>
                        <pic:blipFill>
                          <a:blip r:embed="rId12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322" style="width:610.55pt;height:783.35pt;position:absolute;mso-position-horizontal-relative:page;mso-position-horizontal:absolute;margin-left:0pt;mso-position-vertical-relative:page;margin-top:-0.00286865pt;" coordsize="77539,99485">
                <v:rect id="Rectangle 4536" style="position:absolute;width:557;height:1843;left:15303;top:18560;" filled="f" stroked="f">
                  <v:textbox inset="0,0,0,0">
                    <w:txbxContent>
                      <w:p>
                        <w:pPr>
                          <w:spacing w:before="0" w:after="160" w:line="259" w:lineRule="auto"/>
                          <w:ind w:left="0" w:firstLine="0"/>
                        </w:pPr>
                        <w:r>
                          <w:rPr/>
                          <w:t xml:space="preserve"> </w:t>
                        </w:r>
                      </w:p>
                    </w:txbxContent>
                  </v:textbox>
                </v:rect>
                <v:rect id="Rectangle 4542" style="position:absolute;width:557;height:1843;left:6156;top:23589;" filled="f" stroked="f">
                  <v:textbox inset="0,0,0,0">
                    <w:txbxContent>
                      <w:p>
                        <w:pPr>
                          <w:spacing w:before="0" w:after="160" w:line="259" w:lineRule="auto"/>
                          <w:ind w:left="0" w:firstLine="0"/>
                        </w:pPr>
                        <w:r>
                          <w:rPr/>
                          <w:t xml:space="preserve"> </w:t>
                        </w:r>
                      </w:p>
                    </w:txbxContent>
                  </v:textbox>
                </v:rect>
                <v:rect id="Rectangle 4543" style="position:absolute;width:557;height:1843;left:24451;top:23589;" filled="f" stroked="f">
                  <v:textbox inset="0,0,0,0">
                    <w:txbxContent>
                      <w:p>
                        <w:pPr>
                          <w:spacing w:before="0" w:after="160" w:line="259" w:lineRule="auto"/>
                          <w:ind w:left="0" w:firstLine="0"/>
                        </w:pPr>
                        <w:r>
                          <w:rPr/>
                          <w:t xml:space="preserve"> </w:t>
                        </w:r>
                      </w:p>
                    </w:txbxContent>
                  </v:textbox>
                </v:rect>
                <v:shape id="Picture 4545" style="position:absolute;width:77539;height:99485;left:0;top:0;" filled="f">
                  <v:imagedata r:id="rId12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486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332" name="Group 45332"/>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548" name="Rectangle 4548"/>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54" name="Rectangle 4554"/>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56" name="Picture 4556"/>
                          <pic:cNvPicPr/>
                        </pic:nvPicPr>
                        <pic:blipFill>
                          <a:blip r:embed="rId12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332" style="width:610.53pt;height:791pt;position:absolute;mso-position-horizontal-relative:page;mso-position-horizontal:absolute;margin-left:1.39996pt;mso-position-vertical-relative:page;margin-top:0.950012pt;" coordsize="77537,100457">
                <v:rect id="Rectangle 4548" style="position:absolute;width:557;height:1843;left:15125;top:18439;" filled="f" stroked="f">
                  <v:textbox inset="0,0,0,0">
                    <w:txbxContent>
                      <w:p>
                        <w:pPr>
                          <w:spacing w:before="0" w:after="160" w:line="259" w:lineRule="auto"/>
                          <w:ind w:left="0" w:firstLine="0"/>
                        </w:pPr>
                        <w:r>
                          <w:rPr/>
                          <w:t xml:space="preserve"> </w:t>
                        </w:r>
                      </w:p>
                    </w:txbxContent>
                  </v:textbox>
                </v:rect>
                <v:rect id="Rectangle 4554" style="position:absolute;width:557;height:1843;left:5979;top:23468;" filled="f" stroked="f">
                  <v:textbox inset="0,0,0,0">
                    <w:txbxContent>
                      <w:p>
                        <w:pPr>
                          <w:spacing w:before="0" w:after="160" w:line="259" w:lineRule="auto"/>
                          <w:ind w:left="0" w:firstLine="0"/>
                        </w:pPr>
                        <w:r>
                          <w:rPr/>
                          <w:t xml:space="preserve"> </w:t>
                        </w:r>
                      </w:p>
                    </w:txbxContent>
                  </v:textbox>
                </v:rect>
                <v:shape id="Picture 4556" style="position:absolute;width:77537;height:100457;left:0;top:0;rotation:-179;" filled="f">
                  <v:imagedata r:id="rId12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39" name="Group 4533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559" name="Rectangle 455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65" name="Rectangle 456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66" name="Rectangle 4566"/>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68" name="Picture 4568"/>
                          <pic:cNvPicPr/>
                        </pic:nvPicPr>
                        <pic:blipFill>
                          <a:blip r:embed="rId13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39" style="width:610.54pt;height:779.5pt;position:absolute;mso-position-horizontal-relative:page;mso-position-horizontal:absolute;margin-left:0pt;mso-position-vertical-relative:page;margin-top:0pt;" coordsize="77538,98996">
                <v:rect id="Rectangle 4559" style="position:absolute;width:557;height:1843;left:15303;top:18559;" filled="f" stroked="f">
                  <v:textbox inset="0,0,0,0">
                    <w:txbxContent>
                      <w:p>
                        <w:pPr>
                          <w:spacing w:before="0" w:after="160" w:line="259" w:lineRule="auto"/>
                          <w:ind w:left="0" w:firstLine="0"/>
                        </w:pPr>
                        <w:r>
                          <w:rPr/>
                          <w:t xml:space="preserve"> </w:t>
                        </w:r>
                      </w:p>
                    </w:txbxContent>
                  </v:textbox>
                </v:rect>
                <v:rect id="Rectangle 4565" style="position:absolute;width:557;height:1843;left:6156;top:23588;" filled="f" stroked="f">
                  <v:textbox inset="0,0,0,0">
                    <w:txbxContent>
                      <w:p>
                        <w:pPr>
                          <w:spacing w:before="0" w:after="160" w:line="259" w:lineRule="auto"/>
                          <w:ind w:left="0" w:firstLine="0"/>
                        </w:pPr>
                        <w:r>
                          <w:rPr/>
                          <w:t xml:space="preserve"> </w:t>
                        </w:r>
                      </w:p>
                    </w:txbxContent>
                  </v:textbox>
                </v:rect>
                <v:rect id="Rectangle 4566" style="position:absolute;width:557;height:1843;left:24451;top:23588;" filled="f" stroked="f">
                  <v:textbox inset="0,0,0,0">
                    <w:txbxContent>
                      <w:p>
                        <w:pPr>
                          <w:spacing w:before="0" w:after="160" w:line="259" w:lineRule="auto"/>
                          <w:ind w:left="0" w:firstLine="0"/>
                        </w:pPr>
                        <w:r>
                          <w:rPr/>
                          <w:t xml:space="preserve"> </w:t>
                        </w:r>
                      </w:p>
                    </w:txbxContent>
                  </v:textbox>
                </v:rect>
                <v:shape id="Picture 4568" style="position:absolute;width:77538;height:98996;left:0;top:0;" filled="f">
                  <v:imagedata r:id="rId13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59" name="Group 4535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571" name="Rectangle 4571"/>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77" name="Rectangle 4577"/>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78" name="Rectangle 4578"/>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80" name="Picture 4580"/>
                          <pic:cNvPicPr/>
                        </pic:nvPicPr>
                        <pic:blipFill>
                          <a:blip r:embed="rId13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59" style="width:610.54pt;height:779.5pt;position:absolute;mso-position-horizontal-relative:page;mso-position-horizontal:absolute;margin-left:0pt;mso-position-vertical-relative:page;margin-top:0pt;" coordsize="77538,98996">
                <v:rect id="Rectangle 4571" style="position:absolute;width:557;height:1843;left:15303;top:18559;" filled="f" stroked="f">
                  <v:textbox inset="0,0,0,0">
                    <w:txbxContent>
                      <w:p>
                        <w:pPr>
                          <w:spacing w:before="0" w:after="160" w:line="259" w:lineRule="auto"/>
                          <w:ind w:left="0" w:firstLine="0"/>
                        </w:pPr>
                        <w:r>
                          <w:rPr/>
                          <w:t xml:space="preserve"> </w:t>
                        </w:r>
                      </w:p>
                    </w:txbxContent>
                  </v:textbox>
                </v:rect>
                <v:rect id="Rectangle 4577" style="position:absolute;width:557;height:1843;left:6156;top:23588;" filled="f" stroked="f">
                  <v:textbox inset="0,0,0,0">
                    <w:txbxContent>
                      <w:p>
                        <w:pPr>
                          <w:spacing w:before="0" w:after="160" w:line="259" w:lineRule="auto"/>
                          <w:ind w:left="0" w:firstLine="0"/>
                        </w:pPr>
                        <w:r>
                          <w:rPr/>
                          <w:t xml:space="preserve"> </w:t>
                        </w:r>
                      </w:p>
                    </w:txbxContent>
                  </v:textbox>
                </v:rect>
                <v:rect id="Rectangle 4578" style="position:absolute;width:557;height:1843;left:24451;top:23588;" filled="f" stroked="f">
                  <v:textbox inset="0,0,0,0">
                    <w:txbxContent>
                      <w:p>
                        <w:pPr>
                          <w:spacing w:before="0" w:after="160" w:line="259" w:lineRule="auto"/>
                          <w:ind w:left="0" w:firstLine="0"/>
                        </w:pPr>
                        <w:r>
                          <w:rPr/>
                          <w:t xml:space="preserve"> </w:t>
                        </w:r>
                      </w:p>
                    </w:txbxContent>
                  </v:textbox>
                </v:rect>
                <v:shape id="Picture 4580" style="position:absolute;width:77538;height:98996;left:0;top:0;" filled="f">
                  <v:imagedata r:id="rId13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349" name="Group 4534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583" name="Rectangle 4583"/>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89" name="Rectangle 4589"/>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590" name="Rectangle 4590"/>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592" name="Picture 4592"/>
                          <pic:cNvPicPr/>
                        </pic:nvPicPr>
                        <pic:blipFill>
                          <a:blip r:embed="rId13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349" style="width:610.55pt;height:783.35pt;position:absolute;mso-position-horizontal-relative:page;mso-position-horizontal:absolute;margin-left:0pt;mso-position-vertical-relative:page;margin-top:-0.00286865pt;" coordsize="77539,99485">
                <v:rect id="Rectangle 4583" style="position:absolute;width:557;height:1843;left:15303;top:18560;" filled="f" stroked="f">
                  <v:textbox inset="0,0,0,0">
                    <w:txbxContent>
                      <w:p>
                        <w:pPr>
                          <w:spacing w:before="0" w:after="160" w:line="259" w:lineRule="auto"/>
                          <w:ind w:left="0" w:firstLine="0"/>
                        </w:pPr>
                        <w:r>
                          <w:rPr/>
                          <w:t xml:space="preserve"> </w:t>
                        </w:r>
                      </w:p>
                    </w:txbxContent>
                  </v:textbox>
                </v:rect>
                <v:rect id="Rectangle 4589" style="position:absolute;width:557;height:1843;left:6156;top:23589;" filled="f" stroked="f">
                  <v:textbox inset="0,0,0,0">
                    <w:txbxContent>
                      <w:p>
                        <w:pPr>
                          <w:spacing w:before="0" w:after="160" w:line="259" w:lineRule="auto"/>
                          <w:ind w:left="0" w:firstLine="0"/>
                        </w:pPr>
                        <w:r>
                          <w:rPr/>
                          <w:t xml:space="preserve"> </w:t>
                        </w:r>
                      </w:p>
                    </w:txbxContent>
                  </v:textbox>
                </v:rect>
                <v:rect id="Rectangle 4590" style="position:absolute;width:557;height:1843;left:24451;top:23589;" filled="f" stroked="f">
                  <v:textbox inset="0,0,0,0">
                    <w:txbxContent>
                      <w:p>
                        <w:pPr>
                          <w:spacing w:before="0" w:after="160" w:line="259" w:lineRule="auto"/>
                          <w:ind w:left="0" w:firstLine="0"/>
                        </w:pPr>
                        <w:r>
                          <w:rPr/>
                          <w:t xml:space="preserve"> </w:t>
                        </w:r>
                      </w:p>
                    </w:txbxContent>
                  </v:textbox>
                </v:rect>
                <v:shape id="Picture 4592" style="position:absolute;width:77539;height:99485;left:0;top:0;" filled="f">
                  <v:imagedata r:id="rId13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8960"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69" name="Group 4536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595" name="Rectangle 4595"/>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01" name="Rectangle 4601"/>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02" name="Rectangle 4602"/>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04" name="Picture 4604"/>
                          <pic:cNvPicPr/>
                        </pic:nvPicPr>
                        <pic:blipFill>
                          <a:blip r:embed="rId136"/>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69" style="width:610.54pt;height:779.5pt;position:absolute;mso-position-horizontal-relative:page;mso-position-horizontal:absolute;margin-left:0pt;mso-position-vertical-relative:page;margin-top:0pt;" coordsize="77538,98996">
                <v:rect id="Rectangle 4595"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01" style="position:absolute;width:557;height:1843;left:6156;top:23588;" filled="f" stroked="f">
                  <v:textbox inset="0,0,0,0">
                    <w:txbxContent>
                      <w:p>
                        <w:pPr>
                          <w:spacing w:before="0" w:after="160" w:line="259" w:lineRule="auto"/>
                          <w:ind w:left="0" w:firstLine="0"/>
                        </w:pPr>
                        <w:r>
                          <w:rPr/>
                          <w:t xml:space="preserve"> </w:t>
                        </w:r>
                      </w:p>
                    </w:txbxContent>
                  </v:textbox>
                </v:rect>
                <v:rect id="Rectangle 4602" style="position:absolute;width:557;height:1843;left:24451;top:23588;" filled="f" stroked="f">
                  <v:textbox inset="0,0,0,0">
                    <w:txbxContent>
                      <w:p>
                        <w:pPr>
                          <w:spacing w:before="0" w:after="160" w:line="259" w:lineRule="auto"/>
                          <w:ind w:left="0" w:firstLine="0"/>
                        </w:pPr>
                        <w:r>
                          <w:rPr/>
                          <w:t xml:space="preserve"> </w:t>
                        </w:r>
                      </w:p>
                    </w:txbxContent>
                  </v:textbox>
                </v:rect>
                <v:shape id="Picture 4604" style="position:absolute;width:77538;height:98996;left:0;top:0;" filled="f">
                  <v:imagedata r:id="rId13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page">
                  <wp:posOffset>-1</wp:posOffset>
                </wp:positionV>
                <wp:extent cx="7753732" cy="10045700"/>
                <wp:effectExtent l="0" t="0" r="0" b="0"/>
                <wp:wrapTopAndBottom/>
                <wp:docPr id="45379" name="Group 4537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607" name="Rectangle 4607"/>
                        <wps:cNvSpPr/>
                        <wps:spPr>
                          <a:xfrm>
                            <a:off x="1530350" y="185597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13" name="Rectangle 4613"/>
                        <wps:cNvSpPr/>
                        <wps:spPr>
                          <a:xfrm>
                            <a:off x="615696"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14" name="Rectangle 4614"/>
                        <wps:cNvSpPr/>
                        <wps:spPr>
                          <a:xfrm>
                            <a:off x="2445131"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16" name="Picture 4616"/>
                          <pic:cNvPicPr/>
                        </pic:nvPicPr>
                        <pic:blipFill>
                          <a:blip r:embed="rId138"/>
                          <a:stretch>
                            <a:fillRect/>
                          </a:stretch>
                        </pic:blipFill>
                        <pic:spPr>
                          <a:xfrm>
                            <a:off x="0" y="0"/>
                            <a:ext cx="7753732" cy="10045700"/>
                          </a:xfrm>
                          <a:prstGeom prst="rect">
                            <a:avLst/>
                          </a:prstGeom>
                        </pic:spPr>
                      </pic:pic>
                    </wpg:wgp>
                  </a:graphicData>
                </a:graphic>
              </wp:anchor>
            </w:drawing>
          </mc:Choice>
          <mc:Fallback xmlns:a="http://schemas.openxmlformats.org/drawingml/2006/main">
            <w:pict>
              <v:group id="Group 45379" style="width:610.53pt;height:791pt;position:absolute;mso-position-horizontal-relative:page;mso-position-horizontal:absolute;margin-left:0pt;mso-position-vertical-relative:page;margin-top:-0.00012207pt;" coordsize="77537,100457">
                <v:rect id="Rectangle 4607"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13" style="position:absolute;width:557;height:1843;left:6156;top:23588;" filled="f" stroked="f">
                  <v:textbox inset="0,0,0,0">
                    <w:txbxContent>
                      <w:p>
                        <w:pPr>
                          <w:spacing w:before="0" w:after="160" w:line="259" w:lineRule="auto"/>
                          <w:ind w:left="0" w:firstLine="0"/>
                        </w:pPr>
                        <w:r>
                          <w:rPr/>
                          <w:t xml:space="preserve"> </w:t>
                        </w:r>
                      </w:p>
                    </w:txbxContent>
                  </v:textbox>
                </v:rect>
                <v:rect id="Rectangle 4614" style="position:absolute;width:557;height:1843;left:24451;top:23588;" filled="f" stroked="f">
                  <v:textbox inset="0,0,0,0">
                    <w:txbxContent>
                      <w:p>
                        <w:pPr>
                          <w:spacing w:before="0" w:after="160" w:line="259" w:lineRule="auto"/>
                          <w:ind w:left="0" w:firstLine="0"/>
                        </w:pPr>
                        <w:r>
                          <w:rPr/>
                          <w:t xml:space="preserve"> </w:t>
                        </w:r>
                      </w:p>
                    </w:txbxContent>
                  </v:textbox>
                </v:rect>
                <v:shape id="Picture 4616" style="position:absolute;width:77537;height:100457;left:0;top:0;" filled="f">
                  <v:imagedata r:id="rId13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100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89" name="Group 4538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619" name="Rectangle 461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25" name="Rectangle 462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26" name="Rectangle 4626"/>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28" name="Picture 4628"/>
                          <pic:cNvPicPr/>
                        </pic:nvPicPr>
                        <pic:blipFill>
                          <a:blip r:embed="rId14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89" style="width:610.54pt;height:779.5pt;position:absolute;mso-position-horizontal-relative:page;mso-position-horizontal:absolute;margin-left:0pt;mso-position-vertical-relative:page;margin-top:0pt;" coordsize="77538,98996">
                <v:rect id="Rectangle 4619"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25" style="position:absolute;width:557;height:1843;left:6156;top:23588;" filled="f" stroked="f">
                  <v:textbox inset="0,0,0,0">
                    <w:txbxContent>
                      <w:p>
                        <w:pPr>
                          <w:spacing w:before="0" w:after="160" w:line="259" w:lineRule="auto"/>
                          <w:ind w:left="0" w:firstLine="0"/>
                        </w:pPr>
                        <w:r>
                          <w:rPr/>
                          <w:t xml:space="preserve"> </w:t>
                        </w:r>
                      </w:p>
                    </w:txbxContent>
                  </v:textbox>
                </v:rect>
                <v:rect id="Rectangle 4626" style="position:absolute;width:557;height:1843;left:24451;top:23588;" filled="f" stroked="f">
                  <v:textbox inset="0,0,0,0">
                    <w:txbxContent>
                      <w:p>
                        <w:pPr>
                          <w:spacing w:before="0" w:after="160" w:line="259" w:lineRule="auto"/>
                          <w:ind w:left="0" w:firstLine="0"/>
                        </w:pPr>
                        <w:r>
                          <w:rPr/>
                          <w:t xml:space="preserve"> </w:t>
                        </w:r>
                      </w:p>
                    </w:txbxContent>
                  </v:textbox>
                </v:rect>
                <v:shape id="Picture 4628" style="position:absolute;width:77538;height:98996;left:0;top:0;" filled="f">
                  <v:imagedata r:id="rId14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399" name="Group 4539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631" name="Rectangle 4631"/>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37" name="Rectangle 4637"/>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38" name="Rectangle 4638"/>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40" name="Picture 4640"/>
                          <pic:cNvPicPr/>
                        </pic:nvPicPr>
                        <pic:blipFill>
                          <a:blip r:embed="rId14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399" style="width:610.54pt;height:779.5pt;position:absolute;mso-position-horizontal-relative:page;mso-position-horizontal:absolute;margin-left:0pt;mso-position-vertical-relative:page;margin-top:0pt;" coordsize="77538,98996">
                <v:rect id="Rectangle 4631"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37" style="position:absolute;width:557;height:1843;left:6156;top:23588;" filled="f" stroked="f">
                  <v:textbox inset="0,0,0,0">
                    <w:txbxContent>
                      <w:p>
                        <w:pPr>
                          <w:spacing w:before="0" w:after="160" w:line="259" w:lineRule="auto"/>
                          <w:ind w:left="0" w:firstLine="0"/>
                        </w:pPr>
                        <w:r>
                          <w:rPr/>
                          <w:t xml:space="preserve"> </w:t>
                        </w:r>
                      </w:p>
                    </w:txbxContent>
                  </v:textbox>
                </v:rect>
                <v:rect id="Rectangle 4638" style="position:absolute;width:557;height:1843;left:24451;top:23588;" filled="f" stroked="f">
                  <v:textbox inset="0,0,0,0">
                    <w:txbxContent>
                      <w:p>
                        <w:pPr>
                          <w:spacing w:before="0" w:after="160" w:line="259" w:lineRule="auto"/>
                          <w:ind w:left="0" w:firstLine="0"/>
                        </w:pPr>
                        <w:r>
                          <w:rPr/>
                          <w:t xml:space="preserve"> </w:t>
                        </w:r>
                      </w:p>
                    </w:txbxContent>
                  </v:textbox>
                </v:rect>
                <v:shape id="Picture 4640" style="position:absolute;width:77538;height:98996;left:0;top:0;" filled="f">
                  <v:imagedata r:id="rId14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305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409" name="Group 4540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643" name="Rectangle 4643"/>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49" name="Rectangle 4649"/>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50" name="Rectangle 4650"/>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52" name="Picture 4652"/>
                          <pic:cNvPicPr/>
                        </pic:nvPicPr>
                        <pic:blipFill>
                          <a:blip r:embed="rId14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409" style="width:610.54pt;height:779.5pt;position:absolute;mso-position-horizontal-relative:page;mso-position-horizontal:absolute;margin-left:0pt;mso-position-vertical-relative:page;margin-top:0pt;" coordsize="77538,98996">
                <v:rect id="Rectangle 4643"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49" style="position:absolute;width:557;height:1843;left:6156;top:23588;" filled="f" stroked="f">
                  <v:textbox inset="0,0,0,0">
                    <w:txbxContent>
                      <w:p>
                        <w:pPr>
                          <w:spacing w:before="0" w:after="160" w:line="259" w:lineRule="auto"/>
                          <w:ind w:left="0" w:firstLine="0"/>
                        </w:pPr>
                        <w:r>
                          <w:rPr/>
                          <w:t xml:space="preserve"> </w:t>
                        </w:r>
                      </w:p>
                    </w:txbxContent>
                  </v:textbox>
                </v:rect>
                <v:rect id="Rectangle 4650" style="position:absolute;width:557;height:1843;left:24451;top:23588;" filled="f" stroked="f">
                  <v:textbox inset="0,0,0,0">
                    <w:txbxContent>
                      <w:p>
                        <w:pPr>
                          <w:spacing w:before="0" w:after="160" w:line="259" w:lineRule="auto"/>
                          <w:ind w:left="0" w:firstLine="0"/>
                        </w:pPr>
                        <w:r>
                          <w:rPr/>
                          <w:t xml:space="preserve"> </w:t>
                        </w:r>
                      </w:p>
                    </w:txbxContent>
                  </v:textbox>
                </v:rect>
                <v:shape id="Picture 4652" style="position:absolute;width:77538;height:98996;left:0;top:0;" filled="f">
                  <v:imagedata r:id="rId14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4080"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429" name="Group 45429"/>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655" name="Rectangle 4655"/>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61" name="Rectangle 4661"/>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62" name="Rectangle 4662"/>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64" name="Picture 4664"/>
                          <pic:cNvPicPr/>
                        </pic:nvPicPr>
                        <pic:blipFill>
                          <a:blip r:embed="rId146"/>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429" style="width:610.52pt;height:787.15pt;position:absolute;mso-position-horizontal-relative:page;mso-position-horizontal:absolute;margin-left:1.39996pt;mso-position-vertical-relative:page;margin-top:4.75pt;" coordsize="77536,99968">
                <v:rect id="Rectangle 4655" style="position:absolute;width:557;height:1843;left:15125;top:17956;" filled="f" stroked="f">
                  <v:textbox inset="0,0,0,0">
                    <w:txbxContent>
                      <w:p>
                        <w:pPr>
                          <w:spacing w:before="0" w:after="160" w:line="259" w:lineRule="auto"/>
                          <w:ind w:left="0" w:firstLine="0"/>
                        </w:pPr>
                        <w:r>
                          <w:rPr/>
                          <w:t xml:space="preserve"> </w:t>
                        </w:r>
                      </w:p>
                    </w:txbxContent>
                  </v:textbox>
                </v:rect>
                <v:rect id="Rectangle 4661" style="position:absolute;width:557;height:1843;left:5979;top:22985;" filled="f" stroked="f">
                  <v:textbox inset="0,0,0,0">
                    <w:txbxContent>
                      <w:p>
                        <w:pPr>
                          <w:spacing w:before="0" w:after="160" w:line="259" w:lineRule="auto"/>
                          <w:ind w:left="0" w:firstLine="0"/>
                        </w:pPr>
                        <w:r>
                          <w:rPr/>
                          <w:t xml:space="preserve"> </w:t>
                        </w:r>
                      </w:p>
                    </w:txbxContent>
                  </v:textbox>
                </v:rect>
                <v:rect id="Rectangle 4662" style="position:absolute;width:557;height:1843;left:24273;top:22985;" filled="f" stroked="f">
                  <v:textbox inset="0,0,0,0">
                    <w:txbxContent>
                      <w:p>
                        <w:pPr>
                          <w:spacing w:before="0" w:after="160" w:line="259" w:lineRule="auto"/>
                          <w:ind w:left="0" w:firstLine="0"/>
                        </w:pPr>
                        <w:r>
                          <w:rPr/>
                          <w:t xml:space="preserve"> </w:t>
                        </w:r>
                      </w:p>
                    </w:txbxContent>
                  </v:textbox>
                </v:rect>
                <v:shape id="Picture 4664" style="position:absolute;width:77536;height:99968;left:0;top:0;rotation:-179;" filled="f">
                  <v:imagedata r:id="rId14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510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419" name="Group 4541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667" name="Rectangle 4667"/>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73" name="Rectangle 4673"/>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74" name="Rectangle 4674"/>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76" name="Picture 4676"/>
                          <pic:cNvPicPr/>
                        </pic:nvPicPr>
                        <pic:blipFill>
                          <a:blip r:embed="rId14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419" style="width:610.55pt;height:783.35pt;position:absolute;mso-position-horizontal-relative:page;mso-position-horizontal:absolute;margin-left:0pt;mso-position-vertical-relative:page;margin-top:-0.00286865pt;" coordsize="77539,99485">
                <v:rect id="Rectangle 4667" style="position:absolute;width:557;height:1843;left:15303;top:18560;" filled="f" stroked="f">
                  <v:textbox inset="0,0,0,0">
                    <w:txbxContent>
                      <w:p>
                        <w:pPr>
                          <w:spacing w:before="0" w:after="160" w:line="259" w:lineRule="auto"/>
                          <w:ind w:left="0" w:firstLine="0"/>
                        </w:pPr>
                        <w:r>
                          <w:rPr/>
                          <w:t xml:space="preserve"> </w:t>
                        </w:r>
                      </w:p>
                    </w:txbxContent>
                  </v:textbox>
                </v:rect>
                <v:rect id="Rectangle 4673" style="position:absolute;width:557;height:1843;left:6156;top:23589;" filled="f" stroked="f">
                  <v:textbox inset="0,0,0,0">
                    <w:txbxContent>
                      <w:p>
                        <w:pPr>
                          <w:spacing w:before="0" w:after="160" w:line="259" w:lineRule="auto"/>
                          <w:ind w:left="0" w:firstLine="0"/>
                        </w:pPr>
                        <w:r>
                          <w:rPr/>
                          <w:t xml:space="preserve"> </w:t>
                        </w:r>
                      </w:p>
                    </w:txbxContent>
                  </v:textbox>
                </v:rect>
                <v:rect id="Rectangle 4674" style="position:absolute;width:557;height:1843;left:24451;top:23589;" filled="f" stroked="f">
                  <v:textbox inset="0,0,0,0">
                    <w:txbxContent>
                      <w:p>
                        <w:pPr>
                          <w:spacing w:before="0" w:after="160" w:line="259" w:lineRule="auto"/>
                          <w:ind w:left="0" w:firstLine="0"/>
                        </w:pPr>
                        <w:r>
                          <w:rPr/>
                          <w:t xml:space="preserve"> </w:t>
                        </w:r>
                      </w:p>
                    </w:txbxContent>
                  </v:textbox>
                </v:rect>
                <v:shape id="Picture 4676" style="position:absolute;width:77539;height:99485;left:0;top:0;" filled="f">
                  <v:imagedata r:id="rId14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612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439" name="Group 4543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679" name="Rectangle 467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85" name="Rectangle 468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86" name="Rectangle 4686"/>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688" name="Picture 4688"/>
                          <pic:cNvPicPr/>
                        </pic:nvPicPr>
                        <pic:blipFill>
                          <a:blip r:embed="rId15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439" style="width:610.53pt;height:791pt;position:absolute;mso-position-horizontal-relative:page;mso-position-horizontal:absolute;margin-left:1.39996pt;mso-position-vertical-relative:page;margin-top:0.950012pt;" coordsize="77537,100457">
                <v:rect id="Rectangle 4679" style="position:absolute;width:557;height:1843;left:15125;top:18439;" filled="f" stroked="f">
                  <v:textbox inset="0,0,0,0">
                    <w:txbxContent>
                      <w:p>
                        <w:pPr>
                          <w:spacing w:before="0" w:after="160" w:line="259" w:lineRule="auto"/>
                          <w:ind w:left="0" w:firstLine="0"/>
                        </w:pPr>
                        <w:r>
                          <w:rPr/>
                          <w:t xml:space="preserve"> </w:t>
                        </w:r>
                      </w:p>
                    </w:txbxContent>
                  </v:textbox>
                </v:rect>
                <v:rect id="Rectangle 4685" style="position:absolute;width:557;height:1843;left:5979;top:23468;" filled="f" stroked="f">
                  <v:textbox inset="0,0,0,0">
                    <w:txbxContent>
                      <w:p>
                        <w:pPr>
                          <w:spacing w:before="0" w:after="160" w:line="259" w:lineRule="auto"/>
                          <w:ind w:left="0" w:firstLine="0"/>
                        </w:pPr>
                        <w:r>
                          <w:rPr/>
                          <w:t xml:space="preserve"> </w:t>
                        </w:r>
                      </w:p>
                    </w:txbxContent>
                  </v:textbox>
                </v:rect>
                <v:rect id="Rectangle 4686" style="position:absolute;width:557;height:1843;left:24273;top:23468;" filled="f" stroked="f">
                  <v:textbox inset="0,0,0,0">
                    <w:txbxContent>
                      <w:p>
                        <w:pPr>
                          <w:spacing w:before="0" w:after="160" w:line="259" w:lineRule="auto"/>
                          <w:ind w:left="0" w:firstLine="0"/>
                        </w:pPr>
                        <w:r>
                          <w:rPr/>
                          <w:t xml:space="preserve"> </w:t>
                        </w:r>
                      </w:p>
                    </w:txbxContent>
                  </v:textbox>
                </v:rect>
                <v:shape id="Picture 4688" style="position:absolute;width:77537;height:100457;left:0;top:0;rotation:-179;" filled="f">
                  <v:imagedata r:id="rId15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715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449" name="Group 4544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691" name="Rectangle 4691"/>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97" name="Rectangle 4697"/>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698" name="Rectangle 4698"/>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00" name="Picture 4700"/>
                          <pic:cNvPicPr/>
                        </pic:nvPicPr>
                        <pic:blipFill>
                          <a:blip r:embed="rId15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449" style="width:610.54pt;height:779.5pt;position:absolute;mso-position-horizontal-relative:page;mso-position-horizontal:absolute;margin-left:0pt;mso-position-vertical-relative:page;margin-top:0pt;" coordsize="77538,98996">
                <v:rect id="Rectangle 4691" style="position:absolute;width:557;height:1843;left:15303;top:18559;" filled="f" stroked="f">
                  <v:textbox inset="0,0,0,0">
                    <w:txbxContent>
                      <w:p>
                        <w:pPr>
                          <w:spacing w:before="0" w:after="160" w:line="259" w:lineRule="auto"/>
                          <w:ind w:left="0" w:firstLine="0"/>
                        </w:pPr>
                        <w:r>
                          <w:rPr/>
                          <w:t xml:space="preserve"> </w:t>
                        </w:r>
                      </w:p>
                    </w:txbxContent>
                  </v:textbox>
                </v:rect>
                <v:rect id="Rectangle 4697" style="position:absolute;width:557;height:1843;left:6156;top:23588;" filled="f" stroked="f">
                  <v:textbox inset="0,0,0,0">
                    <w:txbxContent>
                      <w:p>
                        <w:pPr>
                          <w:spacing w:before="0" w:after="160" w:line="259" w:lineRule="auto"/>
                          <w:ind w:left="0" w:firstLine="0"/>
                        </w:pPr>
                        <w:r>
                          <w:rPr/>
                          <w:t xml:space="preserve"> </w:t>
                        </w:r>
                      </w:p>
                    </w:txbxContent>
                  </v:textbox>
                </v:rect>
                <v:rect id="Rectangle 4698" style="position:absolute;width:557;height:1843;left:24451;top:23588;" filled="f" stroked="f">
                  <v:textbox inset="0,0,0,0">
                    <w:txbxContent>
                      <w:p>
                        <w:pPr>
                          <w:spacing w:before="0" w:after="160" w:line="259" w:lineRule="auto"/>
                          <w:ind w:left="0" w:firstLine="0"/>
                        </w:pPr>
                        <w:r>
                          <w:rPr/>
                          <w:t xml:space="preserve"> </w:t>
                        </w:r>
                      </w:p>
                    </w:txbxContent>
                  </v:textbox>
                </v:rect>
                <v:shape id="Picture 4700" style="position:absolute;width:77538;height:98996;left:0;top:0;" filled="f">
                  <v:imagedata r:id="rId15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8176"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459" name="Group 45459"/>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703" name="Rectangle 4703"/>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09" name="Rectangle 4709"/>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10" name="Rectangle 4710"/>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12" name="Picture 4712"/>
                          <pic:cNvPicPr/>
                        </pic:nvPicPr>
                        <pic:blipFill>
                          <a:blip r:embed="rId154"/>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459" style="width:610.52pt;height:787.15pt;position:absolute;mso-position-horizontal-relative:page;mso-position-horizontal:absolute;margin-left:1.39996pt;mso-position-vertical-relative:page;margin-top:4.75pt;" coordsize="77536,99968">
                <v:rect id="Rectangle 4703" style="position:absolute;width:557;height:1843;left:15125;top:17956;" filled="f" stroked="f">
                  <v:textbox inset="0,0,0,0">
                    <w:txbxContent>
                      <w:p>
                        <w:pPr>
                          <w:spacing w:before="0" w:after="160" w:line="259" w:lineRule="auto"/>
                          <w:ind w:left="0" w:firstLine="0"/>
                        </w:pPr>
                        <w:r>
                          <w:rPr/>
                          <w:t xml:space="preserve"> </w:t>
                        </w:r>
                      </w:p>
                    </w:txbxContent>
                  </v:textbox>
                </v:rect>
                <v:rect id="Rectangle 4709" style="position:absolute;width:557;height:1843;left:5979;top:22985;" filled="f" stroked="f">
                  <v:textbox inset="0,0,0,0">
                    <w:txbxContent>
                      <w:p>
                        <w:pPr>
                          <w:spacing w:before="0" w:after="160" w:line="259" w:lineRule="auto"/>
                          <w:ind w:left="0" w:firstLine="0"/>
                        </w:pPr>
                        <w:r>
                          <w:rPr/>
                          <w:t xml:space="preserve"> </w:t>
                        </w:r>
                      </w:p>
                    </w:txbxContent>
                  </v:textbox>
                </v:rect>
                <v:rect id="Rectangle 4710" style="position:absolute;width:557;height:1843;left:24273;top:22985;" filled="f" stroked="f">
                  <v:textbox inset="0,0,0,0">
                    <w:txbxContent>
                      <w:p>
                        <w:pPr>
                          <w:spacing w:before="0" w:after="160" w:line="259" w:lineRule="auto"/>
                          <w:ind w:left="0" w:firstLine="0"/>
                        </w:pPr>
                        <w:r>
                          <w:rPr/>
                          <w:t xml:space="preserve"> </w:t>
                        </w:r>
                      </w:p>
                    </w:txbxContent>
                  </v:textbox>
                </v:rect>
                <v:shape id="Picture 4712" style="position:absolute;width:77536;height:99968;left:0;top:0;rotation:-179;" filled="f">
                  <v:imagedata r:id="rId15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69920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469" name="Group 4546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715" name="Rectangle 4715"/>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21" name="Rectangle 4721"/>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22" name="Rectangle 4722"/>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24" name="Picture 4724"/>
                          <pic:cNvPicPr/>
                        </pic:nvPicPr>
                        <pic:blipFill>
                          <a:blip r:embed="rId15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469" style="width:610.55pt;height:783.35pt;position:absolute;mso-position-horizontal-relative:page;mso-position-horizontal:absolute;margin-left:0pt;mso-position-vertical-relative:page;margin-top:-0.00286865pt;" coordsize="77539,99485">
                <v:rect id="Rectangle 4715" style="position:absolute;width:557;height:1843;left:15303;top:18560;" filled="f" stroked="f">
                  <v:textbox inset="0,0,0,0">
                    <w:txbxContent>
                      <w:p>
                        <w:pPr>
                          <w:spacing w:before="0" w:after="160" w:line="259" w:lineRule="auto"/>
                          <w:ind w:left="0" w:firstLine="0"/>
                        </w:pPr>
                        <w:r>
                          <w:rPr/>
                          <w:t xml:space="preserve"> </w:t>
                        </w:r>
                      </w:p>
                    </w:txbxContent>
                  </v:textbox>
                </v:rect>
                <v:rect id="Rectangle 4721" style="position:absolute;width:557;height:1843;left:6156;top:23589;" filled="f" stroked="f">
                  <v:textbox inset="0,0,0,0">
                    <w:txbxContent>
                      <w:p>
                        <w:pPr>
                          <w:spacing w:before="0" w:after="160" w:line="259" w:lineRule="auto"/>
                          <w:ind w:left="0" w:firstLine="0"/>
                        </w:pPr>
                        <w:r>
                          <w:rPr/>
                          <w:t xml:space="preserve"> </w:t>
                        </w:r>
                      </w:p>
                    </w:txbxContent>
                  </v:textbox>
                </v:rect>
                <v:rect id="Rectangle 4722" style="position:absolute;width:557;height:1843;left:24451;top:23589;" filled="f" stroked="f">
                  <v:textbox inset="0,0,0,0">
                    <w:txbxContent>
                      <w:p>
                        <w:pPr>
                          <w:spacing w:before="0" w:after="160" w:line="259" w:lineRule="auto"/>
                          <w:ind w:left="0" w:firstLine="0"/>
                        </w:pPr>
                        <w:r>
                          <w:rPr/>
                          <w:t xml:space="preserve"> </w:t>
                        </w:r>
                      </w:p>
                    </w:txbxContent>
                  </v:textbox>
                </v:rect>
                <v:shape id="Picture 4724" style="position:absolute;width:77539;height:99485;left:0;top:0;" filled="f">
                  <v:imagedata r:id="rId15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022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479" name="Group 4547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727" name="Rectangle 4727"/>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33" name="Rectangle 4733"/>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34" name="Rectangle 4734"/>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36" name="Picture 4736"/>
                          <pic:cNvPicPr/>
                        </pic:nvPicPr>
                        <pic:blipFill>
                          <a:blip r:embed="rId15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479" style="width:610.53pt;height:791pt;position:absolute;mso-position-horizontal-relative:page;mso-position-horizontal:absolute;margin-left:1.39996pt;mso-position-vertical-relative:page;margin-top:0.950012pt;" coordsize="77537,100457">
                <v:rect id="Rectangle 4727" style="position:absolute;width:557;height:1843;left:15125;top:18439;" filled="f" stroked="f">
                  <v:textbox inset="0,0,0,0">
                    <w:txbxContent>
                      <w:p>
                        <w:pPr>
                          <w:spacing w:before="0" w:after="160" w:line="259" w:lineRule="auto"/>
                          <w:ind w:left="0" w:firstLine="0"/>
                        </w:pPr>
                        <w:r>
                          <w:rPr/>
                          <w:t xml:space="preserve"> </w:t>
                        </w:r>
                      </w:p>
                    </w:txbxContent>
                  </v:textbox>
                </v:rect>
                <v:rect id="Rectangle 4733" style="position:absolute;width:557;height:1843;left:5979;top:23468;" filled="f" stroked="f">
                  <v:textbox inset="0,0,0,0">
                    <w:txbxContent>
                      <w:p>
                        <w:pPr>
                          <w:spacing w:before="0" w:after="160" w:line="259" w:lineRule="auto"/>
                          <w:ind w:left="0" w:firstLine="0"/>
                        </w:pPr>
                        <w:r>
                          <w:rPr/>
                          <w:t xml:space="preserve"> </w:t>
                        </w:r>
                      </w:p>
                    </w:txbxContent>
                  </v:textbox>
                </v:rect>
                <v:rect id="Rectangle 4734" style="position:absolute;width:557;height:1843;left:24273;top:23468;" filled="f" stroked="f">
                  <v:textbox inset="0,0,0,0">
                    <w:txbxContent>
                      <w:p>
                        <w:pPr>
                          <w:spacing w:before="0" w:after="160" w:line="259" w:lineRule="auto"/>
                          <w:ind w:left="0" w:firstLine="0"/>
                        </w:pPr>
                        <w:r>
                          <w:rPr/>
                          <w:t xml:space="preserve"> </w:t>
                        </w:r>
                      </w:p>
                    </w:txbxContent>
                  </v:textbox>
                </v:rect>
                <v:shape id="Picture 4736" style="position:absolute;width:77537;height:100457;left:0;top:0;rotation:-179;" filled="f">
                  <v:imagedata r:id="rId15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124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489" name="Group 4548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739" name="Rectangle 473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45" name="Rectangle 474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46" name="Rectangle 4746"/>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48" name="Picture 4748"/>
                          <pic:cNvPicPr/>
                        </pic:nvPicPr>
                        <pic:blipFill>
                          <a:blip r:embed="rId16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489" style="width:610.54pt;height:779.5pt;position:absolute;mso-position-horizontal-relative:page;mso-position-horizontal:absolute;margin-left:0pt;mso-position-vertical-relative:page;margin-top:0pt;" coordsize="77538,98996">
                <v:rect id="Rectangle 4739" style="position:absolute;width:557;height:1843;left:15303;top:18559;" filled="f" stroked="f">
                  <v:textbox inset="0,0,0,0">
                    <w:txbxContent>
                      <w:p>
                        <w:pPr>
                          <w:spacing w:before="0" w:after="160" w:line="259" w:lineRule="auto"/>
                          <w:ind w:left="0" w:firstLine="0"/>
                        </w:pPr>
                        <w:r>
                          <w:rPr/>
                          <w:t xml:space="preserve"> </w:t>
                        </w:r>
                      </w:p>
                    </w:txbxContent>
                  </v:textbox>
                </v:rect>
                <v:rect id="Rectangle 4745" style="position:absolute;width:557;height:1843;left:6156;top:23588;" filled="f" stroked="f">
                  <v:textbox inset="0,0,0,0">
                    <w:txbxContent>
                      <w:p>
                        <w:pPr>
                          <w:spacing w:before="0" w:after="160" w:line="259" w:lineRule="auto"/>
                          <w:ind w:left="0" w:firstLine="0"/>
                        </w:pPr>
                        <w:r>
                          <w:rPr/>
                          <w:t xml:space="preserve"> </w:t>
                        </w:r>
                      </w:p>
                    </w:txbxContent>
                  </v:textbox>
                </v:rect>
                <v:rect id="Rectangle 4746" style="position:absolute;width:557;height:1843;left:24451;top:23588;" filled="f" stroked="f">
                  <v:textbox inset="0,0,0,0">
                    <w:txbxContent>
                      <w:p>
                        <w:pPr>
                          <w:spacing w:before="0" w:after="160" w:line="259" w:lineRule="auto"/>
                          <w:ind w:left="0" w:firstLine="0"/>
                        </w:pPr>
                        <w:r>
                          <w:rPr/>
                          <w:t xml:space="preserve"> </w:t>
                        </w:r>
                      </w:p>
                    </w:txbxContent>
                  </v:textbox>
                </v:rect>
                <v:shape id="Picture 4748" style="position:absolute;width:77538;height:98996;left:0;top:0;" filled="f">
                  <v:imagedata r:id="rId16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227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499" name="Group 4549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751" name="Rectangle 4751"/>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57" name="Rectangle 4757"/>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58" name="Rectangle 4758"/>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60" name="Picture 4760"/>
                          <pic:cNvPicPr/>
                        </pic:nvPicPr>
                        <pic:blipFill>
                          <a:blip r:embed="rId16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499" style="width:610.53pt;height:791pt;position:absolute;mso-position-horizontal-relative:page;mso-position-horizontal:absolute;margin-left:1.39996pt;mso-position-vertical-relative:page;margin-top:0.950012pt;" coordsize="77537,100457">
                <v:rect id="Rectangle 4751" style="position:absolute;width:557;height:1843;left:15125;top:18439;" filled="f" stroked="f">
                  <v:textbox inset="0,0,0,0">
                    <w:txbxContent>
                      <w:p>
                        <w:pPr>
                          <w:spacing w:before="0" w:after="160" w:line="259" w:lineRule="auto"/>
                          <w:ind w:left="0" w:firstLine="0"/>
                        </w:pPr>
                        <w:r>
                          <w:rPr/>
                          <w:t xml:space="preserve"> </w:t>
                        </w:r>
                      </w:p>
                    </w:txbxContent>
                  </v:textbox>
                </v:rect>
                <v:rect id="Rectangle 4757" style="position:absolute;width:557;height:1843;left:5979;top:23468;" filled="f" stroked="f">
                  <v:textbox inset="0,0,0,0">
                    <w:txbxContent>
                      <w:p>
                        <w:pPr>
                          <w:spacing w:before="0" w:after="160" w:line="259" w:lineRule="auto"/>
                          <w:ind w:left="0" w:firstLine="0"/>
                        </w:pPr>
                        <w:r>
                          <w:rPr/>
                          <w:t xml:space="preserve"> </w:t>
                        </w:r>
                      </w:p>
                    </w:txbxContent>
                  </v:textbox>
                </v:rect>
                <v:rect id="Rectangle 4758" style="position:absolute;width:557;height:1843;left:24273;top:23468;" filled="f" stroked="f">
                  <v:textbox inset="0,0,0,0">
                    <w:txbxContent>
                      <w:p>
                        <w:pPr>
                          <w:spacing w:before="0" w:after="160" w:line="259" w:lineRule="auto"/>
                          <w:ind w:left="0" w:firstLine="0"/>
                        </w:pPr>
                        <w:r>
                          <w:rPr/>
                          <w:t xml:space="preserve"> </w:t>
                        </w:r>
                      </w:p>
                    </w:txbxContent>
                  </v:textbox>
                </v:rect>
                <v:shape id="Picture 4760" style="position:absolute;width:77537;height:100457;left:0;top:0;rotation:-179;" filled="f">
                  <v:imagedata r:id="rId16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329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509" name="Group 4550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763" name="Rectangle 4763"/>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69" name="Rectangle 4769"/>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70" name="Rectangle 4770"/>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72" name="Picture 4772"/>
                          <pic:cNvPicPr/>
                        </pic:nvPicPr>
                        <pic:blipFill>
                          <a:blip r:embed="rId16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509" style="width:610.54pt;height:779.5pt;position:absolute;mso-position-horizontal-relative:page;mso-position-horizontal:absolute;margin-left:0pt;mso-position-vertical-relative:page;margin-top:0pt;" coordsize="77538,98996">
                <v:rect id="Rectangle 4763" style="position:absolute;width:557;height:1843;left:15303;top:18559;" filled="f" stroked="f">
                  <v:textbox inset="0,0,0,0">
                    <w:txbxContent>
                      <w:p>
                        <w:pPr>
                          <w:spacing w:before="0" w:after="160" w:line="259" w:lineRule="auto"/>
                          <w:ind w:left="0" w:firstLine="0"/>
                        </w:pPr>
                        <w:r>
                          <w:rPr/>
                          <w:t xml:space="preserve"> </w:t>
                        </w:r>
                      </w:p>
                    </w:txbxContent>
                  </v:textbox>
                </v:rect>
                <v:rect id="Rectangle 4769" style="position:absolute;width:557;height:1843;left:6156;top:23588;" filled="f" stroked="f">
                  <v:textbox inset="0,0,0,0">
                    <w:txbxContent>
                      <w:p>
                        <w:pPr>
                          <w:spacing w:before="0" w:after="160" w:line="259" w:lineRule="auto"/>
                          <w:ind w:left="0" w:firstLine="0"/>
                        </w:pPr>
                        <w:r>
                          <w:rPr/>
                          <w:t xml:space="preserve"> </w:t>
                        </w:r>
                      </w:p>
                    </w:txbxContent>
                  </v:textbox>
                </v:rect>
                <v:rect id="Rectangle 4770" style="position:absolute;width:557;height:1843;left:24451;top:23588;" filled="f" stroked="f">
                  <v:textbox inset="0,0,0,0">
                    <w:txbxContent>
                      <w:p>
                        <w:pPr>
                          <w:spacing w:before="0" w:after="160" w:line="259" w:lineRule="auto"/>
                          <w:ind w:left="0" w:firstLine="0"/>
                        </w:pPr>
                        <w:r>
                          <w:rPr/>
                          <w:t xml:space="preserve"> </w:t>
                        </w:r>
                      </w:p>
                    </w:txbxContent>
                  </v:textbox>
                </v:rect>
                <v:shape id="Picture 4772" style="position:absolute;width:77538;height:98996;left:0;top:0;" filled="f">
                  <v:imagedata r:id="rId16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432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519" name="Group 4551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775" name="Rectangle 4775"/>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81" name="Rectangle 4781"/>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82" name="Rectangle 4782"/>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84" name="Picture 4784"/>
                          <pic:cNvPicPr/>
                        </pic:nvPicPr>
                        <pic:blipFill>
                          <a:blip r:embed="rId16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519" style="width:610.53pt;height:791pt;position:absolute;mso-position-horizontal-relative:page;mso-position-horizontal:absolute;margin-left:1.39996pt;mso-position-vertical-relative:page;margin-top:0.950012pt;" coordsize="77537,100457">
                <v:rect id="Rectangle 4775" style="position:absolute;width:557;height:1843;left:15125;top:18439;" filled="f" stroked="f">
                  <v:textbox inset="0,0,0,0">
                    <w:txbxContent>
                      <w:p>
                        <w:pPr>
                          <w:spacing w:before="0" w:after="160" w:line="259" w:lineRule="auto"/>
                          <w:ind w:left="0" w:firstLine="0"/>
                        </w:pPr>
                        <w:r>
                          <w:rPr/>
                          <w:t xml:space="preserve"> </w:t>
                        </w:r>
                      </w:p>
                    </w:txbxContent>
                  </v:textbox>
                </v:rect>
                <v:rect id="Rectangle 4781" style="position:absolute;width:557;height:1843;left:5979;top:23468;" filled="f" stroked="f">
                  <v:textbox inset="0,0,0,0">
                    <w:txbxContent>
                      <w:p>
                        <w:pPr>
                          <w:spacing w:before="0" w:after="160" w:line="259" w:lineRule="auto"/>
                          <w:ind w:left="0" w:firstLine="0"/>
                        </w:pPr>
                        <w:r>
                          <w:rPr/>
                          <w:t xml:space="preserve"> </w:t>
                        </w:r>
                      </w:p>
                    </w:txbxContent>
                  </v:textbox>
                </v:rect>
                <v:rect id="Rectangle 4782" style="position:absolute;width:557;height:1843;left:24273;top:23468;" filled="f" stroked="f">
                  <v:textbox inset="0,0,0,0">
                    <w:txbxContent>
                      <w:p>
                        <w:pPr>
                          <w:spacing w:before="0" w:after="160" w:line="259" w:lineRule="auto"/>
                          <w:ind w:left="0" w:firstLine="0"/>
                        </w:pPr>
                        <w:r>
                          <w:rPr/>
                          <w:t xml:space="preserve"> </w:t>
                        </w:r>
                      </w:p>
                    </w:txbxContent>
                  </v:textbox>
                </v:rect>
                <v:shape id="Picture 4784" style="position:absolute;width:77537;height:100457;left:0;top:0;rotation:-179;" filled="f">
                  <v:imagedata r:id="rId16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534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539" name="Group 4553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787" name="Rectangle 4787"/>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93" name="Rectangle 4793"/>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794" name="Rectangle 4794"/>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796" name="Picture 4796"/>
                          <pic:cNvPicPr/>
                        </pic:nvPicPr>
                        <pic:blipFill>
                          <a:blip r:embed="rId16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539" style="width:610.54pt;height:779.5pt;position:absolute;mso-position-horizontal-relative:page;mso-position-horizontal:absolute;margin-left:0pt;mso-position-vertical-relative:page;margin-top:0pt;" coordsize="77538,98996">
                <v:rect id="Rectangle 4787" style="position:absolute;width:557;height:1843;left:15303;top:18559;" filled="f" stroked="f">
                  <v:textbox inset="0,0,0,0">
                    <w:txbxContent>
                      <w:p>
                        <w:pPr>
                          <w:spacing w:before="0" w:after="160" w:line="259" w:lineRule="auto"/>
                          <w:ind w:left="0" w:firstLine="0"/>
                        </w:pPr>
                        <w:r>
                          <w:rPr/>
                          <w:t xml:space="preserve"> </w:t>
                        </w:r>
                      </w:p>
                    </w:txbxContent>
                  </v:textbox>
                </v:rect>
                <v:rect id="Rectangle 4793" style="position:absolute;width:557;height:1843;left:6156;top:23588;" filled="f" stroked="f">
                  <v:textbox inset="0,0,0,0">
                    <w:txbxContent>
                      <w:p>
                        <w:pPr>
                          <w:spacing w:before="0" w:after="160" w:line="259" w:lineRule="auto"/>
                          <w:ind w:left="0" w:firstLine="0"/>
                        </w:pPr>
                        <w:r>
                          <w:rPr/>
                          <w:t xml:space="preserve"> </w:t>
                        </w:r>
                      </w:p>
                    </w:txbxContent>
                  </v:textbox>
                </v:rect>
                <v:rect id="Rectangle 4794" style="position:absolute;width:557;height:1843;left:24451;top:23588;" filled="f" stroked="f">
                  <v:textbox inset="0,0,0,0">
                    <w:txbxContent>
                      <w:p>
                        <w:pPr>
                          <w:spacing w:before="0" w:after="160" w:line="259" w:lineRule="auto"/>
                          <w:ind w:left="0" w:firstLine="0"/>
                        </w:pPr>
                        <w:r>
                          <w:rPr/>
                          <w:t xml:space="preserve"> </w:t>
                        </w:r>
                      </w:p>
                    </w:txbxContent>
                  </v:textbox>
                </v:rect>
                <v:shape id="Picture 4796" style="position:absolute;width:77538;height:98996;left:0;top:0;" filled="f">
                  <v:imagedata r:id="rId16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636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549" name="Group 4554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799" name="Rectangle 479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05" name="Rectangle 480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06" name="Rectangle 4806"/>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08" name="Picture 4808"/>
                          <pic:cNvPicPr/>
                        </pic:nvPicPr>
                        <pic:blipFill>
                          <a:blip r:embed="rId17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549" style="width:610.53pt;height:791pt;position:absolute;mso-position-horizontal-relative:page;mso-position-horizontal:absolute;margin-left:1.39996pt;mso-position-vertical-relative:page;margin-top:0.950012pt;" coordsize="77537,100457">
                <v:rect id="Rectangle 4799" style="position:absolute;width:557;height:1843;left:15125;top:18439;" filled="f" stroked="f">
                  <v:textbox inset="0,0,0,0">
                    <w:txbxContent>
                      <w:p>
                        <w:pPr>
                          <w:spacing w:before="0" w:after="160" w:line="259" w:lineRule="auto"/>
                          <w:ind w:left="0" w:firstLine="0"/>
                        </w:pPr>
                        <w:r>
                          <w:rPr/>
                          <w:t xml:space="preserve"> </w:t>
                        </w:r>
                      </w:p>
                    </w:txbxContent>
                  </v:textbox>
                </v:rect>
                <v:rect id="Rectangle 4805" style="position:absolute;width:557;height:1843;left:5979;top:23468;" filled="f" stroked="f">
                  <v:textbox inset="0,0,0,0">
                    <w:txbxContent>
                      <w:p>
                        <w:pPr>
                          <w:spacing w:before="0" w:after="160" w:line="259" w:lineRule="auto"/>
                          <w:ind w:left="0" w:firstLine="0"/>
                        </w:pPr>
                        <w:r>
                          <w:rPr/>
                          <w:t xml:space="preserve"> </w:t>
                        </w:r>
                      </w:p>
                    </w:txbxContent>
                  </v:textbox>
                </v:rect>
                <v:rect id="Rectangle 4806" style="position:absolute;width:557;height:1843;left:24273;top:23468;" filled="f" stroked="f">
                  <v:textbox inset="0,0,0,0">
                    <w:txbxContent>
                      <w:p>
                        <w:pPr>
                          <w:spacing w:before="0" w:after="160" w:line="259" w:lineRule="auto"/>
                          <w:ind w:left="0" w:firstLine="0"/>
                        </w:pPr>
                        <w:r>
                          <w:rPr/>
                          <w:t xml:space="preserve"> </w:t>
                        </w:r>
                      </w:p>
                    </w:txbxContent>
                  </v:textbox>
                </v:rect>
                <v:shape id="Picture 4808" style="position:absolute;width:77537;height:100457;left:0;top:0;rotation:-179;" filled="f">
                  <v:imagedata r:id="rId17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7392"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559" name="Group 4555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811" name="Rectangle 4811"/>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17" name="Rectangle 4817"/>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18" name="Rectangle 4818"/>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20" name="Picture 4820"/>
                          <pic:cNvPicPr/>
                        </pic:nvPicPr>
                        <pic:blipFill>
                          <a:blip r:embed="rId172"/>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559" style="width:610.55pt;height:783.35pt;position:absolute;mso-position-horizontal-relative:page;mso-position-horizontal:absolute;margin-left:0pt;mso-position-vertical-relative:page;margin-top:-0.00286865pt;" coordsize="77539,99485">
                <v:rect id="Rectangle 4811" style="position:absolute;width:557;height:1843;left:15303;top:18560;" filled="f" stroked="f">
                  <v:textbox inset="0,0,0,0">
                    <w:txbxContent>
                      <w:p>
                        <w:pPr>
                          <w:spacing w:before="0" w:after="160" w:line="259" w:lineRule="auto"/>
                          <w:ind w:left="0" w:firstLine="0"/>
                        </w:pPr>
                        <w:r>
                          <w:rPr/>
                          <w:t xml:space="preserve"> </w:t>
                        </w:r>
                      </w:p>
                    </w:txbxContent>
                  </v:textbox>
                </v:rect>
                <v:rect id="Rectangle 4817" style="position:absolute;width:557;height:1843;left:6156;top:23589;" filled="f" stroked="f">
                  <v:textbox inset="0,0,0,0">
                    <w:txbxContent>
                      <w:p>
                        <w:pPr>
                          <w:spacing w:before="0" w:after="160" w:line="259" w:lineRule="auto"/>
                          <w:ind w:left="0" w:firstLine="0"/>
                        </w:pPr>
                        <w:r>
                          <w:rPr/>
                          <w:t xml:space="preserve"> </w:t>
                        </w:r>
                      </w:p>
                    </w:txbxContent>
                  </v:textbox>
                </v:rect>
                <v:rect id="Rectangle 4818" style="position:absolute;width:557;height:1843;left:24451;top:23589;" filled="f" stroked="f">
                  <v:textbox inset="0,0,0,0">
                    <w:txbxContent>
                      <w:p>
                        <w:pPr>
                          <w:spacing w:before="0" w:after="160" w:line="259" w:lineRule="auto"/>
                          <w:ind w:left="0" w:firstLine="0"/>
                        </w:pPr>
                        <w:r>
                          <w:rPr/>
                          <w:t xml:space="preserve"> </w:t>
                        </w:r>
                      </w:p>
                    </w:txbxContent>
                  </v:textbox>
                </v:rect>
                <v:shape id="Picture 4820" style="position:absolute;width:77539;height:99485;left:0;top:0;" filled="f">
                  <v:imagedata r:id="rId17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8416"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529" name="Group 4552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823" name="Rectangle 4823"/>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29" name="Rectangle 4829"/>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30" name="Rectangle 4830"/>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32" name="Picture 4832"/>
                          <pic:cNvPicPr/>
                        </pic:nvPicPr>
                        <pic:blipFill>
                          <a:blip r:embed="rId174"/>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529" style="width:610.53pt;height:791pt;position:absolute;mso-position-horizontal-relative:page;mso-position-horizontal:absolute;margin-left:1.39996pt;mso-position-vertical-relative:page;margin-top:0.950012pt;" coordsize="77537,100457">
                <v:rect id="Rectangle 4823" style="position:absolute;width:557;height:1843;left:15125;top:18439;" filled="f" stroked="f">
                  <v:textbox inset="0,0,0,0">
                    <w:txbxContent>
                      <w:p>
                        <w:pPr>
                          <w:spacing w:before="0" w:after="160" w:line="259" w:lineRule="auto"/>
                          <w:ind w:left="0" w:firstLine="0"/>
                        </w:pPr>
                        <w:r>
                          <w:rPr/>
                          <w:t xml:space="preserve"> </w:t>
                        </w:r>
                      </w:p>
                    </w:txbxContent>
                  </v:textbox>
                </v:rect>
                <v:rect id="Rectangle 4829" style="position:absolute;width:557;height:1843;left:5979;top:23468;" filled="f" stroked="f">
                  <v:textbox inset="0,0,0,0">
                    <w:txbxContent>
                      <w:p>
                        <w:pPr>
                          <w:spacing w:before="0" w:after="160" w:line="259" w:lineRule="auto"/>
                          <w:ind w:left="0" w:firstLine="0"/>
                        </w:pPr>
                        <w:r>
                          <w:rPr/>
                          <w:t xml:space="preserve"> </w:t>
                        </w:r>
                      </w:p>
                    </w:txbxContent>
                  </v:textbox>
                </v:rect>
                <v:rect id="Rectangle 4830" style="position:absolute;width:557;height:1843;left:24273;top:23468;" filled="f" stroked="f">
                  <v:textbox inset="0,0,0,0">
                    <w:txbxContent>
                      <w:p>
                        <w:pPr>
                          <w:spacing w:before="0" w:after="160" w:line="259" w:lineRule="auto"/>
                          <w:ind w:left="0" w:firstLine="0"/>
                        </w:pPr>
                        <w:r>
                          <w:rPr/>
                          <w:t xml:space="preserve"> </w:t>
                        </w:r>
                      </w:p>
                    </w:txbxContent>
                  </v:textbox>
                </v:rect>
                <v:shape id="Picture 4832" style="position:absolute;width:77537;height:100457;left:0;top:0;rotation:-179;" filled="f">
                  <v:imagedata r:id="rId17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0944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569" name="Group 4556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835" name="Rectangle 4835"/>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41" name="Rectangle 4841"/>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42" name="Rectangle 4842"/>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44" name="Picture 4844"/>
                          <pic:cNvPicPr/>
                        </pic:nvPicPr>
                        <pic:blipFill>
                          <a:blip r:embed="rId17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569" style="width:610.55pt;height:783.35pt;position:absolute;mso-position-horizontal-relative:page;mso-position-horizontal:absolute;margin-left:0pt;mso-position-vertical-relative:page;margin-top:-0.00286865pt;" coordsize="77539,99485">
                <v:rect id="Rectangle 4835" style="position:absolute;width:557;height:1843;left:15303;top:18560;" filled="f" stroked="f">
                  <v:textbox inset="0,0,0,0">
                    <w:txbxContent>
                      <w:p>
                        <w:pPr>
                          <w:spacing w:before="0" w:after="160" w:line="259" w:lineRule="auto"/>
                          <w:ind w:left="0" w:firstLine="0"/>
                        </w:pPr>
                        <w:r>
                          <w:rPr/>
                          <w:t xml:space="preserve"> </w:t>
                        </w:r>
                      </w:p>
                    </w:txbxContent>
                  </v:textbox>
                </v:rect>
                <v:rect id="Rectangle 4841" style="position:absolute;width:557;height:1843;left:6156;top:23589;" filled="f" stroked="f">
                  <v:textbox inset="0,0,0,0">
                    <w:txbxContent>
                      <w:p>
                        <w:pPr>
                          <w:spacing w:before="0" w:after="160" w:line="259" w:lineRule="auto"/>
                          <w:ind w:left="0" w:firstLine="0"/>
                        </w:pPr>
                        <w:r>
                          <w:rPr/>
                          <w:t xml:space="preserve"> </w:t>
                        </w:r>
                      </w:p>
                    </w:txbxContent>
                  </v:textbox>
                </v:rect>
                <v:rect id="Rectangle 4842" style="position:absolute;width:557;height:1843;left:24451;top:23589;" filled="f" stroked="f">
                  <v:textbox inset="0,0,0,0">
                    <w:txbxContent>
                      <w:p>
                        <w:pPr>
                          <w:spacing w:before="0" w:after="160" w:line="259" w:lineRule="auto"/>
                          <w:ind w:left="0" w:firstLine="0"/>
                        </w:pPr>
                        <w:r>
                          <w:rPr/>
                          <w:t xml:space="preserve"> </w:t>
                        </w:r>
                      </w:p>
                    </w:txbxContent>
                  </v:textbox>
                </v:rect>
                <v:shape id="Picture 4844" style="position:absolute;width:77539;height:99485;left:0;top:0;" filled="f">
                  <v:imagedata r:id="rId17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046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579" name="Group 4557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847" name="Rectangle 4847"/>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53" name="Rectangle 4853"/>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54" name="Rectangle 4854"/>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56" name="Picture 4856"/>
                          <pic:cNvPicPr/>
                        </pic:nvPicPr>
                        <pic:blipFill>
                          <a:blip r:embed="rId17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579" style="width:610.53pt;height:791pt;position:absolute;mso-position-horizontal-relative:page;mso-position-horizontal:absolute;margin-left:1.39996pt;mso-position-vertical-relative:page;margin-top:0.950012pt;" coordsize="77537,100457">
                <v:rect id="Rectangle 4847" style="position:absolute;width:557;height:1843;left:15125;top:18439;" filled="f" stroked="f">
                  <v:textbox inset="0,0,0,0">
                    <w:txbxContent>
                      <w:p>
                        <w:pPr>
                          <w:spacing w:before="0" w:after="160" w:line="259" w:lineRule="auto"/>
                          <w:ind w:left="0" w:firstLine="0"/>
                        </w:pPr>
                        <w:r>
                          <w:rPr/>
                          <w:t xml:space="preserve"> </w:t>
                        </w:r>
                      </w:p>
                    </w:txbxContent>
                  </v:textbox>
                </v:rect>
                <v:rect id="Rectangle 4853" style="position:absolute;width:557;height:1843;left:5979;top:23468;" filled="f" stroked="f">
                  <v:textbox inset="0,0,0,0">
                    <w:txbxContent>
                      <w:p>
                        <w:pPr>
                          <w:spacing w:before="0" w:after="160" w:line="259" w:lineRule="auto"/>
                          <w:ind w:left="0" w:firstLine="0"/>
                        </w:pPr>
                        <w:r>
                          <w:rPr/>
                          <w:t xml:space="preserve"> </w:t>
                        </w:r>
                      </w:p>
                    </w:txbxContent>
                  </v:textbox>
                </v:rect>
                <v:rect id="Rectangle 4854" style="position:absolute;width:557;height:1843;left:24273;top:23468;" filled="f" stroked="f">
                  <v:textbox inset="0,0,0,0">
                    <w:txbxContent>
                      <w:p>
                        <w:pPr>
                          <w:spacing w:before="0" w:after="160" w:line="259" w:lineRule="auto"/>
                          <w:ind w:left="0" w:firstLine="0"/>
                        </w:pPr>
                        <w:r>
                          <w:rPr/>
                          <w:t xml:space="preserve"> </w:t>
                        </w:r>
                      </w:p>
                    </w:txbxContent>
                  </v:textbox>
                </v:rect>
                <v:shape id="Picture 4856" style="position:absolute;width:77537;height:100457;left:0;top:0;rotation:-179;" filled="f">
                  <v:imagedata r:id="rId17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148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589" name="Group 4558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859" name="Rectangle 485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65" name="Rectangle 486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66" name="Rectangle 4866"/>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68" name="Picture 4868"/>
                          <pic:cNvPicPr/>
                        </pic:nvPicPr>
                        <pic:blipFill>
                          <a:blip r:embed="rId18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589" style="width:610.54pt;height:779.5pt;position:absolute;mso-position-horizontal-relative:page;mso-position-horizontal:absolute;margin-left:0pt;mso-position-vertical-relative:page;margin-top:0pt;" coordsize="77538,98996">
                <v:rect id="Rectangle 4859" style="position:absolute;width:557;height:1843;left:15303;top:18559;" filled="f" stroked="f">
                  <v:textbox inset="0,0,0,0">
                    <w:txbxContent>
                      <w:p>
                        <w:pPr>
                          <w:spacing w:before="0" w:after="160" w:line="259" w:lineRule="auto"/>
                          <w:ind w:left="0" w:firstLine="0"/>
                        </w:pPr>
                        <w:r>
                          <w:rPr/>
                          <w:t xml:space="preserve"> </w:t>
                        </w:r>
                      </w:p>
                    </w:txbxContent>
                  </v:textbox>
                </v:rect>
                <v:rect id="Rectangle 4865" style="position:absolute;width:557;height:1843;left:6156;top:23588;" filled="f" stroked="f">
                  <v:textbox inset="0,0,0,0">
                    <w:txbxContent>
                      <w:p>
                        <w:pPr>
                          <w:spacing w:before="0" w:after="160" w:line="259" w:lineRule="auto"/>
                          <w:ind w:left="0" w:firstLine="0"/>
                        </w:pPr>
                        <w:r>
                          <w:rPr/>
                          <w:t xml:space="preserve"> </w:t>
                        </w:r>
                      </w:p>
                    </w:txbxContent>
                  </v:textbox>
                </v:rect>
                <v:rect id="Rectangle 4866" style="position:absolute;width:557;height:1843;left:24451;top:23588;" filled="f" stroked="f">
                  <v:textbox inset="0,0,0,0">
                    <w:txbxContent>
                      <w:p>
                        <w:pPr>
                          <w:spacing w:before="0" w:after="160" w:line="259" w:lineRule="auto"/>
                          <w:ind w:left="0" w:firstLine="0"/>
                        </w:pPr>
                        <w:r>
                          <w:rPr/>
                          <w:t xml:space="preserve"> </w:t>
                        </w:r>
                      </w:p>
                    </w:txbxContent>
                  </v:textbox>
                </v:rect>
                <v:shape id="Picture 4868" style="position:absolute;width:77538;height:98996;left:0;top:0;" filled="f">
                  <v:imagedata r:id="rId18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2512"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599" name="Group 45599"/>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871" name="Rectangle 4871"/>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77" name="Rectangle 4877"/>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78" name="Rectangle 4878"/>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80" name="Picture 4880"/>
                          <pic:cNvPicPr/>
                        </pic:nvPicPr>
                        <pic:blipFill>
                          <a:blip r:embed="rId182"/>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599" style="width:610.52pt;height:787.15pt;position:absolute;mso-position-horizontal-relative:page;mso-position-horizontal:absolute;margin-left:1.39996pt;mso-position-vertical-relative:page;margin-top:4.75pt;" coordsize="77536,99968">
                <v:rect id="Rectangle 4871" style="position:absolute;width:557;height:1843;left:15125;top:17956;" filled="f" stroked="f">
                  <v:textbox inset="0,0,0,0">
                    <w:txbxContent>
                      <w:p>
                        <w:pPr>
                          <w:spacing w:before="0" w:after="160" w:line="259" w:lineRule="auto"/>
                          <w:ind w:left="0" w:firstLine="0"/>
                        </w:pPr>
                        <w:r>
                          <w:rPr/>
                          <w:t xml:space="preserve"> </w:t>
                        </w:r>
                      </w:p>
                    </w:txbxContent>
                  </v:textbox>
                </v:rect>
                <v:rect id="Rectangle 4877" style="position:absolute;width:557;height:1843;left:5979;top:22985;" filled="f" stroked="f">
                  <v:textbox inset="0,0,0,0">
                    <w:txbxContent>
                      <w:p>
                        <w:pPr>
                          <w:spacing w:before="0" w:after="160" w:line="259" w:lineRule="auto"/>
                          <w:ind w:left="0" w:firstLine="0"/>
                        </w:pPr>
                        <w:r>
                          <w:rPr/>
                          <w:t xml:space="preserve"> </w:t>
                        </w:r>
                      </w:p>
                    </w:txbxContent>
                  </v:textbox>
                </v:rect>
                <v:rect id="Rectangle 4878" style="position:absolute;width:557;height:1843;left:24273;top:22985;" filled="f" stroked="f">
                  <v:textbox inset="0,0,0,0">
                    <w:txbxContent>
                      <w:p>
                        <w:pPr>
                          <w:spacing w:before="0" w:after="160" w:line="259" w:lineRule="auto"/>
                          <w:ind w:left="0" w:firstLine="0"/>
                        </w:pPr>
                        <w:r>
                          <w:rPr/>
                          <w:t xml:space="preserve"> </w:t>
                        </w:r>
                      </w:p>
                    </w:txbxContent>
                  </v:textbox>
                </v:rect>
                <v:shape id="Picture 4880" style="position:absolute;width:77536;height:99968;left:0;top:0;rotation:-179;" filled="f">
                  <v:imagedata r:id="rId18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353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609" name="Group 45609"/>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883" name="Rectangle 4883"/>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89" name="Rectangle 4889"/>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890" name="Rectangle 4890"/>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892" name="Picture 4892"/>
                          <pic:cNvPicPr/>
                        </pic:nvPicPr>
                        <pic:blipFill>
                          <a:blip r:embed="rId18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609" style="width:610.54pt;height:779.5pt;position:absolute;mso-position-horizontal-relative:page;mso-position-horizontal:absolute;margin-left:0pt;mso-position-vertical-relative:page;margin-top:0pt;" coordsize="77538,98996">
                <v:rect id="Rectangle 4883" style="position:absolute;width:557;height:1843;left:15303;top:18559;" filled="f" stroked="f">
                  <v:textbox inset="0,0,0,0">
                    <w:txbxContent>
                      <w:p>
                        <w:pPr>
                          <w:spacing w:before="0" w:after="160" w:line="259" w:lineRule="auto"/>
                          <w:ind w:left="0" w:firstLine="0"/>
                        </w:pPr>
                        <w:r>
                          <w:rPr/>
                          <w:t xml:space="preserve"> </w:t>
                        </w:r>
                      </w:p>
                    </w:txbxContent>
                  </v:textbox>
                </v:rect>
                <v:rect id="Rectangle 4889" style="position:absolute;width:557;height:1843;left:6156;top:23588;" filled="f" stroked="f">
                  <v:textbox inset="0,0,0,0">
                    <w:txbxContent>
                      <w:p>
                        <w:pPr>
                          <w:spacing w:before="0" w:after="160" w:line="259" w:lineRule="auto"/>
                          <w:ind w:left="0" w:firstLine="0"/>
                        </w:pPr>
                        <w:r>
                          <w:rPr/>
                          <w:t xml:space="preserve"> </w:t>
                        </w:r>
                      </w:p>
                    </w:txbxContent>
                  </v:textbox>
                </v:rect>
                <v:rect id="Rectangle 4890" style="position:absolute;width:557;height:1843;left:24451;top:23588;" filled="f" stroked="f">
                  <v:textbox inset="0,0,0,0">
                    <w:txbxContent>
                      <w:p>
                        <w:pPr>
                          <w:spacing w:before="0" w:after="160" w:line="259" w:lineRule="auto"/>
                          <w:ind w:left="0" w:firstLine="0"/>
                        </w:pPr>
                        <w:r>
                          <w:rPr/>
                          <w:t xml:space="preserve"> </w:t>
                        </w:r>
                      </w:p>
                    </w:txbxContent>
                  </v:textbox>
                </v:rect>
                <v:shape id="Picture 4892" style="position:absolute;width:77538;height:98996;left:0;top:0;" filled="f">
                  <v:imagedata r:id="rId18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4560" behindDoc="0" locked="0" layoutInCell="1" allowOverlap="1">
                <wp:simplePos x="0" y="0"/>
                <wp:positionH relativeFrom="page">
                  <wp:posOffset>17780</wp:posOffset>
                </wp:positionH>
                <wp:positionV relativeFrom="page">
                  <wp:posOffset>60325</wp:posOffset>
                </wp:positionV>
                <wp:extent cx="7753604" cy="9996805"/>
                <wp:effectExtent l="0" t="0" r="0" b="0"/>
                <wp:wrapTopAndBottom/>
                <wp:docPr id="45631" name="Group 45631"/>
                <wp:cNvGraphicFramePr/>
                <a:graphic xmlns:a="http://schemas.openxmlformats.org/drawingml/2006/main">
                  <a:graphicData uri="http://schemas.microsoft.com/office/word/2010/wordprocessingGroup">
                    <wpg:wgp>
                      <wpg:cNvGrpSpPr/>
                      <wpg:grpSpPr>
                        <a:xfrm>
                          <a:off x="0" y="0"/>
                          <a:ext cx="7753604" cy="9996805"/>
                          <a:chOff x="0" y="0"/>
                          <a:chExt cx="7753604" cy="9996805"/>
                        </a:xfrm>
                      </wpg:grpSpPr>
                      <wps:wsp>
                        <wps:cNvPr id="4895" name="Rectangle 4895"/>
                        <wps:cNvSpPr/>
                        <wps:spPr>
                          <a:xfrm>
                            <a:off x="1512571" y="179564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01" name="Rectangle 4901"/>
                        <wps:cNvSpPr/>
                        <wps:spPr>
                          <a:xfrm>
                            <a:off x="597916"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02" name="Rectangle 4902"/>
                        <wps:cNvSpPr/>
                        <wps:spPr>
                          <a:xfrm>
                            <a:off x="2427352" y="229856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04" name="Picture 4904"/>
                          <pic:cNvPicPr/>
                        </pic:nvPicPr>
                        <pic:blipFill>
                          <a:blip r:embed="rId186"/>
                          <a:stretch>
                            <a:fillRect/>
                          </a:stretch>
                        </pic:blipFill>
                        <pic:spPr>
                          <a:xfrm rot="-10799999">
                            <a:off x="1" y="0"/>
                            <a:ext cx="7753604" cy="9996806"/>
                          </a:xfrm>
                          <a:prstGeom prst="rect">
                            <a:avLst/>
                          </a:prstGeom>
                        </pic:spPr>
                      </pic:pic>
                    </wpg:wgp>
                  </a:graphicData>
                </a:graphic>
              </wp:anchor>
            </w:drawing>
          </mc:Choice>
          <mc:Fallback xmlns:a="http://schemas.openxmlformats.org/drawingml/2006/main">
            <w:pict>
              <v:group id="Group 45631" style="width:610.52pt;height:787.15pt;position:absolute;mso-position-horizontal-relative:page;mso-position-horizontal:absolute;margin-left:1.39996pt;mso-position-vertical-relative:page;margin-top:4.75pt;" coordsize="77536,99968">
                <v:rect id="Rectangle 4895" style="position:absolute;width:557;height:1843;left:15125;top:17956;" filled="f" stroked="f">
                  <v:textbox inset="0,0,0,0">
                    <w:txbxContent>
                      <w:p>
                        <w:pPr>
                          <w:spacing w:before="0" w:after="160" w:line="259" w:lineRule="auto"/>
                          <w:ind w:left="0" w:firstLine="0"/>
                        </w:pPr>
                        <w:r>
                          <w:rPr/>
                          <w:t xml:space="preserve"> </w:t>
                        </w:r>
                      </w:p>
                    </w:txbxContent>
                  </v:textbox>
                </v:rect>
                <v:rect id="Rectangle 4901" style="position:absolute;width:557;height:1843;left:5979;top:22985;" filled="f" stroked="f">
                  <v:textbox inset="0,0,0,0">
                    <w:txbxContent>
                      <w:p>
                        <w:pPr>
                          <w:spacing w:before="0" w:after="160" w:line="259" w:lineRule="auto"/>
                          <w:ind w:left="0" w:firstLine="0"/>
                        </w:pPr>
                        <w:r>
                          <w:rPr/>
                          <w:t xml:space="preserve"> </w:t>
                        </w:r>
                      </w:p>
                    </w:txbxContent>
                  </v:textbox>
                </v:rect>
                <v:rect id="Rectangle 4902" style="position:absolute;width:557;height:1843;left:24273;top:22985;" filled="f" stroked="f">
                  <v:textbox inset="0,0,0,0">
                    <w:txbxContent>
                      <w:p>
                        <w:pPr>
                          <w:spacing w:before="0" w:after="160" w:line="259" w:lineRule="auto"/>
                          <w:ind w:left="0" w:firstLine="0"/>
                        </w:pPr>
                        <w:r>
                          <w:rPr/>
                          <w:t xml:space="preserve"> </w:t>
                        </w:r>
                      </w:p>
                    </w:txbxContent>
                  </v:textbox>
                </v:rect>
                <v:shape id="Picture 4904" style="position:absolute;width:77536;height:99968;left:0;top:0;rotation:-179;" filled="f">
                  <v:imagedata r:id="rId18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558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619" name="Group 45619"/>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907" name="Rectangle 4907"/>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13" name="Rectangle 4913"/>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14" name="Rectangle 4914"/>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16" name="Picture 4916"/>
                          <pic:cNvPicPr/>
                        </pic:nvPicPr>
                        <pic:blipFill>
                          <a:blip r:embed="rId18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619" style="width:610.55pt;height:783.35pt;position:absolute;mso-position-horizontal-relative:page;mso-position-horizontal:absolute;margin-left:0pt;mso-position-vertical-relative:page;margin-top:-0.00286865pt;" coordsize="77539,99485">
                <v:rect id="Rectangle 4907" style="position:absolute;width:557;height:1843;left:15303;top:18560;" filled="f" stroked="f">
                  <v:textbox inset="0,0,0,0">
                    <w:txbxContent>
                      <w:p>
                        <w:pPr>
                          <w:spacing w:before="0" w:after="160" w:line="259" w:lineRule="auto"/>
                          <w:ind w:left="0" w:firstLine="0"/>
                        </w:pPr>
                        <w:r>
                          <w:rPr/>
                          <w:t xml:space="preserve"> </w:t>
                        </w:r>
                      </w:p>
                    </w:txbxContent>
                  </v:textbox>
                </v:rect>
                <v:rect id="Rectangle 4913" style="position:absolute;width:557;height:1843;left:6156;top:23589;" filled="f" stroked="f">
                  <v:textbox inset="0,0,0,0">
                    <w:txbxContent>
                      <w:p>
                        <w:pPr>
                          <w:spacing w:before="0" w:after="160" w:line="259" w:lineRule="auto"/>
                          <w:ind w:left="0" w:firstLine="0"/>
                        </w:pPr>
                        <w:r>
                          <w:rPr/>
                          <w:t xml:space="preserve"> </w:t>
                        </w:r>
                      </w:p>
                    </w:txbxContent>
                  </v:textbox>
                </v:rect>
                <v:rect id="Rectangle 4914" style="position:absolute;width:557;height:1843;left:24451;top:23589;" filled="f" stroked="f">
                  <v:textbox inset="0,0,0,0">
                    <w:txbxContent>
                      <w:p>
                        <w:pPr>
                          <w:spacing w:before="0" w:after="160" w:line="259" w:lineRule="auto"/>
                          <w:ind w:left="0" w:firstLine="0"/>
                        </w:pPr>
                        <w:r>
                          <w:rPr/>
                          <w:t xml:space="preserve"> </w:t>
                        </w:r>
                      </w:p>
                    </w:txbxContent>
                  </v:textbox>
                </v:rect>
                <v:shape id="Picture 4916" style="position:absolute;width:77539;height:99485;left:0;top:0;" filled="f">
                  <v:imagedata r:id="rId18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660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629" name="Group 45629"/>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919" name="Rectangle 491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25" name="Rectangle 492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27" name="Picture 4927"/>
                          <pic:cNvPicPr/>
                        </pic:nvPicPr>
                        <pic:blipFill>
                          <a:blip r:embed="rId19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629" style="width:610.53pt;height:791pt;position:absolute;mso-position-horizontal-relative:page;mso-position-horizontal:absolute;margin-left:1.39996pt;mso-position-vertical-relative:page;margin-top:0.950012pt;" coordsize="77537,100457">
                <v:rect id="Rectangle 4919" style="position:absolute;width:557;height:1843;left:15125;top:18439;" filled="f" stroked="f">
                  <v:textbox inset="0,0,0,0">
                    <w:txbxContent>
                      <w:p>
                        <w:pPr>
                          <w:spacing w:before="0" w:after="160" w:line="259" w:lineRule="auto"/>
                          <w:ind w:left="0" w:firstLine="0"/>
                        </w:pPr>
                        <w:r>
                          <w:rPr/>
                          <w:t xml:space="preserve"> </w:t>
                        </w:r>
                      </w:p>
                    </w:txbxContent>
                  </v:textbox>
                </v:rect>
                <v:rect id="Rectangle 4925" style="position:absolute;width:557;height:1843;left:5979;top:23468;" filled="f" stroked="f">
                  <v:textbox inset="0,0,0,0">
                    <w:txbxContent>
                      <w:p>
                        <w:pPr>
                          <w:spacing w:before="0" w:after="160" w:line="259" w:lineRule="auto"/>
                          <w:ind w:left="0" w:firstLine="0"/>
                        </w:pPr>
                        <w:r>
                          <w:rPr/>
                          <w:t xml:space="preserve"> </w:t>
                        </w:r>
                      </w:p>
                    </w:txbxContent>
                  </v:textbox>
                </v:rect>
                <v:shape id="Picture 4927" style="position:absolute;width:77537;height:100457;left:0;top:0;rotation:-179;" filled="f">
                  <v:imagedata r:id="rId19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763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646" name="Group 45646"/>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930" name="Rectangle 493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36" name="Rectangle 493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37" name="Rectangle 493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39" name="Picture 4939"/>
                          <pic:cNvPicPr/>
                        </pic:nvPicPr>
                        <pic:blipFill>
                          <a:blip r:embed="rId19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646" style="width:610.54pt;height:779.5pt;position:absolute;mso-position-horizontal-relative:page;mso-position-horizontal:absolute;margin-left:0pt;mso-position-vertical-relative:page;margin-top:0pt;" coordsize="77538,98996">
                <v:rect id="Rectangle 4930" style="position:absolute;width:557;height:1843;left:15303;top:18559;" filled="f" stroked="f">
                  <v:textbox inset="0,0,0,0">
                    <w:txbxContent>
                      <w:p>
                        <w:pPr>
                          <w:spacing w:before="0" w:after="160" w:line="259" w:lineRule="auto"/>
                          <w:ind w:left="0" w:firstLine="0"/>
                        </w:pPr>
                        <w:r>
                          <w:rPr/>
                          <w:t xml:space="preserve"> </w:t>
                        </w:r>
                      </w:p>
                    </w:txbxContent>
                  </v:textbox>
                </v:rect>
                <v:rect id="Rectangle 4936" style="position:absolute;width:557;height:1843;left:6156;top:23588;" filled="f" stroked="f">
                  <v:textbox inset="0,0,0,0">
                    <w:txbxContent>
                      <w:p>
                        <w:pPr>
                          <w:spacing w:before="0" w:after="160" w:line="259" w:lineRule="auto"/>
                          <w:ind w:left="0" w:firstLine="0"/>
                        </w:pPr>
                        <w:r>
                          <w:rPr/>
                          <w:t xml:space="preserve"> </w:t>
                        </w:r>
                      </w:p>
                    </w:txbxContent>
                  </v:textbox>
                </v:rect>
                <v:rect id="Rectangle 4937" style="position:absolute;width:557;height:1843;left:24451;top:23588;" filled="f" stroked="f">
                  <v:textbox inset="0,0,0,0">
                    <w:txbxContent>
                      <w:p>
                        <w:pPr>
                          <w:spacing w:before="0" w:after="160" w:line="259" w:lineRule="auto"/>
                          <w:ind w:left="0" w:firstLine="0"/>
                        </w:pPr>
                        <w:r>
                          <w:rPr/>
                          <w:t xml:space="preserve"> </w:t>
                        </w:r>
                      </w:p>
                    </w:txbxContent>
                  </v:textbox>
                </v:rect>
                <v:shape id="Picture 4939" style="position:absolute;width:77538;height:98996;left:0;top:0;" filled="f">
                  <v:imagedata r:id="rId19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865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656" name="Group 4565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942" name="Rectangle 4942"/>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48" name="Rectangle 4948"/>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49" name="Rectangle 4949"/>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51" name="Picture 4951"/>
                          <pic:cNvPicPr/>
                        </pic:nvPicPr>
                        <pic:blipFill>
                          <a:blip r:embed="rId19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656" style="width:610.55pt;height:783.35pt;position:absolute;mso-position-horizontal-relative:page;mso-position-horizontal:absolute;margin-left:0pt;mso-position-vertical-relative:page;margin-top:-0.00286865pt;" coordsize="77539,99485">
                <v:rect id="Rectangle 4942" style="position:absolute;width:557;height:1843;left:15303;top:18560;" filled="f" stroked="f">
                  <v:textbox inset="0,0,0,0">
                    <w:txbxContent>
                      <w:p>
                        <w:pPr>
                          <w:spacing w:before="0" w:after="160" w:line="259" w:lineRule="auto"/>
                          <w:ind w:left="0" w:firstLine="0"/>
                        </w:pPr>
                        <w:r>
                          <w:rPr/>
                          <w:t xml:space="preserve"> </w:t>
                        </w:r>
                      </w:p>
                    </w:txbxContent>
                  </v:textbox>
                </v:rect>
                <v:rect id="Rectangle 4948" style="position:absolute;width:557;height:1843;left:6156;top:23589;" filled="f" stroked="f">
                  <v:textbox inset="0,0,0,0">
                    <w:txbxContent>
                      <w:p>
                        <w:pPr>
                          <w:spacing w:before="0" w:after="160" w:line="259" w:lineRule="auto"/>
                          <w:ind w:left="0" w:firstLine="0"/>
                        </w:pPr>
                        <w:r>
                          <w:rPr/>
                          <w:t xml:space="preserve"> </w:t>
                        </w:r>
                      </w:p>
                    </w:txbxContent>
                  </v:textbox>
                </v:rect>
                <v:rect id="Rectangle 4949" style="position:absolute;width:557;height:1843;left:24451;top:23589;" filled="f" stroked="f">
                  <v:textbox inset="0,0,0,0">
                    <w:txbxContent>
                      <w:p>
                        <w:pPr>
                          <w:spacing w:before="0" w:after="160" w:line="259" w:lineRule="auto"/>
                          <w:ind w:left="0" w:firstLine="0"/>
                        </w:pPr>
                        <w:r>
                          <w:rPr/>
                          <w:t xml:space="preserve"> </w:t>
                        </w:r>
                      </w:p>
                    </w:txbxContent>
                  </v:textbox>
                </v:rect>
                <v:shape id="Picture 4951" style="position:absolute;width:77539;height:99485;left:0;top:0;" filled="f">
                  <v:imagedata r:id="rId19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1968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666" name="Group 4566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954" name="Rectangle 4954"/>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60" name="Rectangle 4960"/>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61" name="Rectangle 4961"/>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63" name="Picture 4963"/>
                          <pic:cNvPicPr/>
                        </pic:nvPicPr>
                        <pic:blipFill>
                          <a:blip r:embed="rId19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666" style="width:610.53pt;height:791pt;position:absolute;mso-position-horizontal-relative:page;mso-position-horizontal:absolute;margin-left:1.39996pt;mso-position-vertical-relative:page;margin-top:0.950012pt;" coordsize="77537,100457">
                <v:rect id="Rectangle 4954" style="position:absolute;width:557;height:1843;left:15125;top:18439;" filled="f" stroked="f">
                  <v:textbox inset="0,0,0,0">
                    <w:txbxContent>
                      <w:p>
                        <w:pPr>
                          <w:spacing w:before="0" w:after="160" w:line="259" w:lineRule="auto"/>
                          <w:ind w:left="0" w:firstLine="0"/>
                        </w:pPr>
                        <w:r>
                          <w:rPr/>
                          <w:t xml:space="preserve"> </w:t>
                        </w:r>
                      </w:p>
                    </w:txbxContent>
                  </v:textbox>
                </v:rect>
                <v:rect id="Rectangle 4960" style="position:absolute;width:557;height:1843;left:5979;top:23468;" filled="f" stroked="f">
                  <v:textbox inset="0,0,0,0">
                    <w:txbxContent>
                      <w:p>
                        <w:pPr>
                          <w:spacing w:before="0" w:after="160" w:line="259" w:lineRule="auto"/>
                          <w:ind w:left="0" w:firstLine="0"/>
                        </w:pPr>
                        <w:r>
                          <w:rPr/>
                          <w:t xml:space="preserve"> </w:t>
                        </w:r>
                      </w:p>
                    </w:txbxContent>
                  </v:textbox>
                </v:rect>
                <v:rect id="Rectangle 4961" style="position:absolute;width:557;height:1843;left:24273;top:23468;" filled="f" stroked="f">
                  <v:textbox inset="0,0,0,0">
                    <w:txbxContent>
                      <w:p>
                        <w:pPr>
                          <w:spacing w:before="0" w:after="160" w:line="259" w:lineRule="auto"/>
                          <w:ind w:left="0" w:firstLine="0"/>
                        </w:pPr>
                        <w:r>
                          <w:rPr/>
                          <w:t xml:space="preserve"> </w:t>
                        </w:r>
                      </w:p>
                    </w:txbxContent>
                  </v:textbox>
                </v:rect>
                <v:shape id="Picture 4963" style="position:absolute;width:77537;height:100457;left:0;top:0;rotation:-179;" filled="f">
                  <v:imagedata r:id="rId19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070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676" name="Group 4567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4966" name="Rectangle 496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72" name="Rectangle 497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73" name="Rectangle 497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75" name="Picture 4975"/>
                          <pic:cNvPicPr/>
                        </pic:nvPicPr>
                        <pic:blipFill>
                          <a:blip r:embed="rId19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676" style="width:610.55pt;height:783.35pt;position:absolute;mso-position-horizontal-relative:page;mso-position-horizontal:absolute;margin-left:0pt;mso-position-vertical-relative:page;margin-top:-0.00286865pt;" coordsize="77539,99485">
                <v:rect id="Rectangle 4966" style="position:absolute;width:557;height:1843;left:15303;top:18560;" filled="f" stroked="f">
                  <v:textbox inset="0,0,0,0">
                    <w:txbxContent>
                      <w:p>
                        <w:pPr>
                          <w:spacing w:before="0" w:after="160" w:line="259" w:lineRule="auto"/>
                          <w:ind w:left="0" w:firstLine="0"/>
                        </w:pPr>
                        <w:r>
                          <w:rPr/>
                          <w:t xml:space="preserve"> </w:t>
                        </w:r>
                      </w:p>
                    </w:txbxContent>
                  </v:textbox>
                </v:rect>
                <v:rect id="Rectangle 4972" style="position:absolute;width:557;height:1843;left:6156;top:23589;" filled="f" stroked="f">
                  <v:textbox inset="0,0,0,0">
                    <w:txbxContent>
                      <w:p>
                        <w:pPr>
                          <w:spacing w:before="0" w:after="160" w:line="259" w:lineRule="auto"/>
                          <w:ind w:left="0" w:firstLine="0"/>
                        </w:pPr>
                        <w:r>
                          <w:rPr/>
                          <w:t xml:space="preserve"> </w:t>
                        </w:r>
                      </w:p>
                    </w:txbxContent>
                  </v:textbox>
                </v:rect>
                <v:rect id="Rectangle 4973" style="position:absolute;width:557;height:1843;left:24451;top:23589;" filled="f" stroked="f">
                  <v:textbox inset="0,0,0,0">
                    <w:txbxContent>
                      <w:p>
                        <w:pPr>
                          <w:spacing w:before="0" w:after="160" w:line="259" w:lineRule="auto"/>
                          <w:ind w:left="0" w:firstLine="0"/>
                        </w:pPr>
                        <w:r>
                          <w:rPr/>
                          <w:t xml:space="preserve"> </w:t>
                        </w:r>
                      </w:p>
                    </w:txbxContent>
                  </v:textbox>
                </v:rect>
                <v:shape id="Picture 4975" style="position:absolute;width:77539;height:99485;left:0;top:0;" filled="f">
                  <v:imagedata r:id="rId19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172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686" name="Group 4568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4978" name="Rectangle 4978"/>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84" name="Rectangle 4984"/>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85" name="Rectangle 4985"/>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87" name="Picture 4987"/>
                          <pic:cNvPicPr/>
                        </pic:nvPicPr>
                        <pic:blipFill>
                          <a:blip r:embed="rId20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686" style="width:610.53pt;height:791pt;position:absolute;mso-position-horizontal-relative:page;mso-position-horizontal:absolute;margin-left:1.39996pt;mso-position-vertical-relative:page;margin-top:0.950012pt;" coordsize="77537,100457">
                <v:rect id="Rectangle 4978" style="position:absolute;width:557;height:1843;left:15125;top:18439;" filled="f" stroked="f">
                  <v:textbox inset="0,0,0,0">
                    <w:txbxContent>
                      <w:p>
                        <w:pPr>
                          <w:spacing w:before="0" w:after="160" w:line="259" w:lineRule="auto"/>
                          <w:ind w:left="0" w:firstLine="0"/>
                        </w:pPr>
                        <w:r>
                          <w:rPr/>
                          <w:t xml:space="preserve"> </w:t>
                        </w:r>
                      </w:p>
                    </w:txbxContent>
                  </v:textbox>
                </v:rect>
                <v:rect id="Rectangle 4984" style="position:absolute;width:557;height:1843;left:5979;top:23468;" filled="f" stroked="f">
                  <v:textbox inset="0,0,0,0">
                    <w:txbxContent>
                      <w:p>
                        <w:pPr>
                          <w:spacing w:before="0" w:after="160" w:line="259" w:lineRule="auto"/>
                          <w:ind w:left="0" w:firstLine="0"/>
                        </w:pPr>
                        <w:r>
                          <w:rPr/>
                          <w:t xml:space="preserve"> </w:t>
                        </w:r>
                      </w:p>
                    </w:txbxContent>
                  </v:textbox>
                </v:rect>
                <v:rect id="Rectangle 4985" style="position:absolute;width:557;height:1843;left:24273;top:23468;" filled="f" stroked="f">
                  <v:textbox inset="0,0,0,0">
                    <w:txbxContent>
                      <w:p>
                        <w:pPr>
                          <w:spacing w:before="0" w:after="160" w:line="259" w:lineRule="auto"/>
                          <w:ind w:left="0" w:firstLine="0"/>
                        </w:pPr>
                        <w:r>
                          <w:rPr/>
                          <w:t xml:space="preserve"> </w:t>
                        </w:r>
                      </w:p>
                    </w:txbxContent>
                  </v:textbox>
                </v:rect>
                <v:shape id="Picture 4987" style="position:absolute;width:77537;height:100457;left:0;top:0;rotation:-179;" filled="f">
                  <v:imagedata r:id="rId20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275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696" name="Group 45696"/>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4990" name="Rectangle 499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96" name="Rectangle 499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4997" name="Rectangle 499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4999" name="Picture 4999"/>
                          <pic:cNvPicPr/>
                        </pic:nvPicPr>
                        <pic:blipFill>
                          <a:blip r:embed="rId20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696" style="width:610.54pt;height:779.5pt;position:absolute;mso-position-horizontal-relative:page;mso-position-horizontal:absolute;margin-left:0pt;mso-position-vertical-relative:page;margin-top:0pt;" coordsize="77538,98996">
                <v:rect id="Rectangle 4990" style="position:absolute;width:557;height:1843;left:15303;top:18559;" filled="f" stroked="f">
                  <v:textbox inset="0,0,0,0">
                    <w:txbxContent>
                      <w:p>
                        <w:pPr>
                          <w:spacing w:before="0" w:after="160" w:line="259" w:lineRule="auto"/>
                          <w:ind w:left="0" w:firstLine="0"/>
                        </w:pPr>
                        <w:r>
                          <w:rPr/>
                          <w:t xml:space="preserve"> </w:t>
                        </w:r>
                      </w:p>
                    </w:txbxContent>
                  </v:textbox>
                </v:rect>
                <v:rect id="Rectangle 4996" style="position:absolute;width:557;height:1843;left:6156;top:23588;" filled="f" stroked="f">
                  <v:textbox inset="0,0,0,0">
                    <w:txbxContent>
                      <w:p>
                        <w:pPr>
                          <w:spacing w:before="0" w:after="160" w:line="259" w:lineRule="auto"/>
                          <w:ind w:left="0" w:firstLine="0"/>
                        </w:pPr>
                        <w:r>
                          <w:rPr/>
                          <w:t xml:space="preserve"> </w:t>
                        </w:r>
                      </w:p>
                    </w:txbxContent>
                  </v:textbox>
                </v:rect>
                <v:rect id="Rectangle 4997" style="position:absolute;width:557;height:1843;left:24451;top:23588;" filled="f" stroked="f">
                  <v:textbox inset="0,0,0,0">
                    <w:txbxContent>
                      <w:p>
                        <w:pPr>
                          <w:spacing w:before="0" w:after="160" w:line="259" w:lineRule="auto"/>
                          <w:ind w:left="0" w:firstLine="0"/>
                        </w:pPr>
                        <w:r>
                          <w:rPr/>
                          <w:t xml:space="preserve"> </w:t>
                        </w:r>
                      </w:p>
                    </w:txbxContent>
                  </v:textbox>
                </v:rect>
                <v:shape id="Picture 4999" style="position:absolute;width:77538;height:98996;left:0;top:0;" filled="f">
                  <v:imagedata r:id="rId20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3776" behindDoc="0" locked="0" layoutInCell="1" allowOverlap="1">
                <wp:simplePos x="0" y="0"/>
                <wp:positionH relativeFrom="page">
                  <wp:posOffset>17780</wp:posOffset>
                </wp:positionH>
                <wp:positionV relativeFrom="page">
                  <wp:posOffset>60960</wp:posOffset>
                </wp:positionV>
                <wp:extent cx="7753985" cy="9997313"/>
                <wp:effectExtent l="0" t="0" r="0" b="0"/>
                <wp:wrapTopAndBottom/>
                <wp:docPr id="45706" name="Group 45706"/>
                <wp:cNvGraphicFramePr/>
                <a:graphic xmlns:a="http://schemas.openxmlformats.org/drawingml/2006/main">
                  <a:graphicData uri="http://schemas.microsoft.com/office/word/2010/wordprocessingGroup">
                    <wpg:wgp>
                      <wpg:cNvGrpSpPr/>
                      <wpg:grpSpPr>
                        <a:xfrm>
                          <a:off x="0" y="0"/>
                          <a:ext cx="7753985" cy="9997313"/>
                          <a:chOff x="0" y="0"/>
                          <a:chExt cx="7753985" cy="9997313"/>
                        </a:xfrm>
                      </wpg:grpSpPr>
                      <wps:wsp>
                        <wps:cNvPr id="5002" name="Rectangle 5002"/>
                        <wps:cNvSpPr/>
                        <wps:spPr>
                          <a:xfrm>
                            <a:off x="1512570" y="1795015"/>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08" name="Rectangle 5008"/>
                        <wps:cNvSpPr/>
                        <wps:spPr>
                          <a:xfrm>
                            <a:off x="597916" y="229793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09" name="Rectangle 5009"/>
                        <wps:cNvSpPr/>
                        <wps:spPr>
                          <a:xfrm>
                            <a:off x="2427351" y="229793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11" name="Picture 5011"/>
                          <pic:cNvPicPr/>
                        </pic:nvPicPr>
                        <pic:blipFill>
                          <a:blip r:embed="rId204"/>
                          <a:stretch>
                            <a:fillRect/>
                          </a:stretch>
                        </pic:blipFill>
                        <pic:spPr>
                          <a:xfrm rot="-10799999">
                            <a:off x="0" y="0"/>
                            <a:ext cx="7753984" cy="9997314"/>
                          </a:xfrm>
                          <a:prstGeom prst="rect">
                            <a:avLst/>
                          </a:prstGeom>
                        </pic:spPr>
                      </pic:pic>
                    </wpg:wgp>
                  </a:graphicData>
                </a:graphic>
              </wp:anchor>
            </w:drawing>
          </mc:Choice>
          <mc:Fallback xmlns:a="http://schemas.openxmlformats.org/drawingml/2006/main">
            <w:pict>
              <v:group id="Group 45706" style="width:610.55pt;height:787.19pt;position:absolute;mso-position-horizontal-relative:page;mso-position-horizontal:absolute;margin-left:1.40002pt;mso-position-vertical-relative:page;margin-top:4.79999pt;" coordsize="77539,99973">
                <v:rect id="Rectangle 5002" style="position:absolute;width:557;height:1843;left:15125;top:17950;" filled="f" stroked="f">
                  <v:textbox inset="0,0,0,0">
                    <w:txbxContent>
                      <w:p>
                        <w:pPr>
                          <w:spacing w:before="0" w:after="160" w:line="259" w:lineRule="auto"/>
                          <w:ind w:left="0" w:firstLine="0"/>
                        </w:pPr>
                        <w:r>
                          <w:rPr/>
                          <w:t xml:space="preserve"> </w:t>
                        </w:r>
                      </w:p>
                    </w:txbxContent>
                  </v:textbox>
                </v:rect>
                <v:rect id="Rectangle 5008" style="position:absolute;width:557;height:1843;left:5979;top:22979;" filled="f" stroked="f">
                  <v:textbox inset="0,0,0,0">
                    <w:txbxContent>
                      <w:p>
                        <w:pPr>
                          <w:spacing w:before="0" w:after="160" w:line="259" w:lineRule="auto"/>
                          <w:ind w:left="0" w:firstLine="0"/>
                        </w:pPr>
                        <w:r>
                          <w:rPr/>
                          <w:t xml:space="preserve"> </w:t>
                        </w:r>
                      </w:p>
                    </w:txbxContent>
                  </v:textbox>
                </v:rect>
                <v:rect id="Rectangle 5009" style="position:absolute;width:557;height:1843;left:24273;top:22979;" filled="f" stroked="f">
                  <v:textbox inset="0,0,0,0">
                    <w:txbxContent>
                      <w:p>
                        <w:pPr>
                          <w:spacing w:before="0" w:after="160" w:line="259" w:lineRule="auto"/>
                          <w:ind w:left="0" w:firstLine="0"/>
                        </w:pPr>
                        <w:r>
                          <w:rPr/>
                          <w:t xml:space="preserve"> </w:t>
                        </w:r>
                      </w:p>
                    </w:txbxContent>
                  </v:textbox>
                </v:rect>
                <v:shape id="Picture 5011" style="position:absolute;width:77539;height:99973;left:0;top:0;rotation:-179;" filled="f">
                  <v:imagedata r:id="rId20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4800" behindDoc="0" locked="0" layoutInCell="1" allowOverlap="1">
                <wp:simplePos x="0" y="0"/>
                <wp:positionH relativeFrom="page">
                  <wp:posOffset>0</wp:posOffset>
                </wp:positionH>
                <wp:positionV relativeFrom="page">
                  <wp:posOffset>-36</wp:posOffset>
                </wp:positionV>
                <wp:extent cx="7753985" cy="9997313"/>
                <wp:effectExtent l="0" t="0" r="0" b="0"/>
                <wp:wrapTopAndBottom/>
                <wp:docPr id="45716" name="Group 45716"/>
                <wp:cNvGraphicFramePr/>
                <a:graphic xmlns:a="http://schemas.openxmlformats.org/drawingml/2006/main">
                  <a:graphicData uri="http://schemas.microsoft.com/office/word/2010/wordprocessingGroup">
                    <wpg:wgp>
                      <wpg:cNvGrpSpPr/>
                      <wpg:grpSpPr>
                        <a:xfrm>
                          <a:off x="0" y="0"/>
                          <a:ext cx="7753985" cy="9997313"/>
                          <a:chOff x="0" y="0"/>
                          <a:chExt cx="7753985" cy="9997313"/>
                        </a:xfrm>
                      </wpg:grpSpPr>
                      <wps:wsp>
                        <wps:cNvPr id="5014" name="Rectangle 5014"/>
                        <wps:cNvSpPr/>
                        <wps:spPr>
                          <a:xfrm>
                            <a:off x="1530350" y="1856012"/>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20" name="Rectangle 5020"/>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21" name="Rectangle 5021"/>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23" name="Picture 5023"/>
                          <pic:cNvPicPr/>
                        </pic:nvPicPr>
                        <pic:blipFill>
                          <a:blip r:embed="rId206"/>
                          <a:stretch>
                            <a:fillRect/>
                          </a:stretch>
                        </pic:blipFill>
                        <pic:spPr>
                          <a:xfrm>
                            <a:off x="0" y="0"/>
                            <a:ext cx="7753985" cy="9997313"/>
                          </a:xfrm>
                          <a:prstGeom prst="rect">
                            <a:avLst/>
                          </a:prstGeom>
                        </pic:spPr>
                      </pic:pic>
                    </wpg:wgp>
                  </a:graphicData>
                </a:graphic>
              </wp:anchor>
            </w:drawing>
          </mc:Choice>
          <mc:Fallback xmlns:a="http://schemas.openxmlformats.org/drawingml/2006/main">
            <w:pict>
              <v:group id="Group 45716" style="width:610.55pt;height:787.19pt;position:absolute;mso-position-horizontal-relative:page;mso-position-horizontal:absolute;margin-left:0pt;mso-position-vertical-relative:page;margin-top:-0.00292969pt;" coordsize="77539,99973">
                <v:rect id="Rectangle 5014" style="position:absolute;width:557;height:1843;left:15303;top:18560;" filled="f" stroked="f">
                  <v:textbox inset="0,0,0,0">
                    <w:txbxContent>
                      <w:p>
                        <w:pPr>
                          <w:spacing w:before="0" w:after="160" w:line="259" w:lineRule="auto"/>
                          <w:ind w:left="0" w:firstLine="0"/>
                        </w:pPr>
                        <w:r>
                          <w:rPr/>
                          <w:t xml:space="preserve"> </w:t>
                        </w:r>
                      </w:p>
                    </w:txbxContent>
                  </v:textbox>
                </v:rect>
                <v:rect id="Rectangle 5020" style="position:absolute;width:557;height:1843;left:6156;top:23589;" filled="f" stroked="f">
                  <v:textbox inset="0,0,0,0">
                    <w:txbxContent>
                      <w:p>
                        <w:pPr>
                          <w:spacing w:before="0" w:after="160" w:line="259" w:lineRule="auto"/>
                          <w:ind w:left="0" w:firstLine="0"/>
                        </w:pPr>
                        <w:r>
                          <w:rPr/>
                          <w:t xml:space="preserve"> </w:t>
                        </w:r>
                      </w:p>
                    </w:txbxContent>
                  </v:textbox>
                </v:rect>
                <v:rect id="Rectangle 5021" style="position:absolute;width:557;height:1843;left:24451;top:23589;" filled="f" stroked="f">
                  <v:textbox inset="0,0,0,0">
                    <w:txbxContent>
                      <w:p>
                        <w:pPr>
                          <w:spacing w:before="0" w:after="160" w:line="259" w:lineRule="auto"/>
                          <w:ind w:left="0" w:firstLine="0"/>
                        </w:pPr>
                        <w:r>
                          <w:rPr/>
                          <w:t xml:space="preserve"> </w:t>
                        </w:r>
                      </w:p>
                    </w:txbxContent>
                  </v:textbox>
                </v:rect>
                <v:shape id="Picture 5023" style="position:absolute;width:77539;height:99973;left:0;top:0;" filled="f">
                  <v:imagedata r:id="rId20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582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736" name="Group 4573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026" name="Rectangle 5026"/>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32" name="Rectangle 5032"/>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33" name="Rectangle 5033"/>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35" name="Picture 5035"/>
                          <pic:cNvPicPr/>
                        </pic:nvPicPr>
                        <pic:blipFill>
                          <a:blip r:embed="rId20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736" style="width:610.53pt;height:791pt;position:absolute;mso-position-horizontal-relative:page;mso-position-horizontal:absolute;margin-left:1.39996pt;mso-position-vertical-relative:page;margin-top:0.950012pt;" coordsize="77537,100457">
                <v:rect id="Rectangle 5026" style="position:absolute;width:557;height:1843;left:15125;top:18439;" filled="f" stroked="f">
                  <v:textbox inset="0,0,0,0">
                    <w:txbxContent>
                      <w:p>
                        <w:pPr>
                          <w:spacing w:before="0" w:after="160" w:line="259" w:lineRule="auto"/>
                          <w:ind w:left="0" w:firstLine="0"/>
                        </w:pPr>
                        <w:r>
                          <w:rPr/>
                          <w:t xml:space="preserve"> </w:t>
                        </w:r>
                      </w:p>
                    </w:txbxContent>
                  </v:textbox>
                </v:rect>
                <v:rect id="Rectangle 5032" style="position:absolute;width:557;height:1843;left:5979;top:23468;" filled="f" stroked="f">
                  <v:textbox inset="0,0,0,0">
                    <w:txbxContent>
                      <w:p>
                        <w:pPr>
                          <w:spacing w:before="0" w:after="160" w:line="259" w:lineRule="auto"/>
                          <w:ind w:left="0" w:firstLine="0"/>
                        </w:pPr>
                        <w:r>
                          <w:rPr/>
                          <w:t xml:space="preserve"> </w:t>
                        </w:r>
                      </w:p>
                    </w:txbxContent>
                  </v:textbox>
                </v:rect>
                <v:rect id="Rectangle 5033" style="position:absolute;width:557;height:1843;left:24273;top:23468;" filled="f" stroked="f">
                  <v:textbox inset="0,0,0,0">
                    <w:txbxContent>
                      <w:p>
                        <w:pPr>
                          <w:spacing w:before="0" w:after="160" w:line="259" w:lineRule="auto"/>
                          <w:ind w:left="0" w:firstLine="0"/>
                        </w:pPr>
                        <w:r>
                          <w:rPr/>
                          <w:t xml:space="preserve"> </w:t>
                        </w:r>
                      </w:p>
                    </w:txbxContent>
                  </v:textbox>
                </v:rect>
                <v:shape id="Picture 5035" style="position:absolute;width:77537;height:100457;left:0;top:0;rotation:-179;" filled="f">
                  <v:imagedata r:id="rId20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6848"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726" name="Group 4572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038" name="Rectangle 5038"/>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44" name="Rectangle 5044"/>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45" name="Rectangle 5045"/>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47" name="Picture 5047"/>
                          <pic:cNvPicPr/>
                        </pic:nvPicPr>
                        <pic:blipFill>
                          <a:blip r:embed="rId210"/>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726" style="width:610.55pt;height:783.35pt;position:absolute;mso-position-horizontal-relative:page;mso-position-horizontal:absolute;margin-left:0pt;mso-position-vertical-relative:page;margin-top:-0.00286865pt;" coordsize="77539,99485">
                <v:rect id="Rectangle 5038" style="position:absolute;width:557;height:1843;left:15303;top:18560;" filled="f" stroked="f">
                  <v:textbox inset="0,0,0,0">
                    <w:txbxContent>
                      <w:p>
                        <w:pPr>
                          <w:spacing w:before="0" w:after="160" w:line="259" w:lineRule="auto"/>
                          <w:ind w:left="0" w:firstLine="0"/>
                        </w:pPr>
                        <w:r>
                          <w:rPr/>
                          <w:t xml:space="preserve"> </w:t>
                        </w:r>
                      </w:p>
                    </w:txbxContent>
                  </v:textbox>
                </v:rect>
                <v:rect id="Rectangle 5044" style="position:absolute;width:557;height:1843;left:6156;top:23589;" filled="f" stroked="f">
                  <v:textbox inset="0,0,0,0">
                    <w:txbxContent>
                      <w:p>
                        <w:pPr>
                          <w:spacing w:before="0" w:after="160" w:line="259" w:lineRule="auto"/>
                          <w:ind w:left="0" w:firstLine="0"/>
                        </w:pPr>
                        <w:r>
                          <w:rPr/>
                          <w:t xml:space="preserve"> </w:t>
                        </w:r>
                      </w:p>
                    </w:txbxContent>
                  </v:textbox>
                </v:rect>
                <v:rect id="Rectangle 5045" style="position:absolute;width:557;height:1843;left:24451;top:23589;" filled="f" stroked="f">
                  <v:textbox inset="0,0,0,0">
                    <w:txbxContent>
                      <w:p>
                        <w:pPr>
                          <w:spacing w:before="0" w:after="160" w:line="259" w:lineRule="auto"/>
                          <w:ind w:left="0" w:firstLine="0"/>
                        </w:pPr>
                        <w:r>
                          <w:rPr/>
                          <w:t xml:space="preserve"> </w:t>
                        </w:r>
                      </w:p>
                    </w:txbxContent>
                  </v:textbox>
                </v:rect>
                <v:shape id="Picture 5047" style="position:absolute;width:77539;height:99485;left:0;top:0;" filled="f">
                  <v:imagedata r:id="rId21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787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746" name="Group 4574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050" name="Rectangle 5050"/>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56" name="Rectangle 5056"/>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57" name="Rectangle 5057"/>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59" name="Picture 5059"/>
                          <pic:cNvPicPr/>
                        </pic:nvPicPr>
                        <pic:blipFill>
                          <a:blip r:embed="rId21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746" style="width:610.53pt;height:791pt;position:absolute;mso-position-horizontal-relative:page;mso-position-horizontal:absolute;margin-left:1.39996pt;mso-position-vertical-relative:page;margin-top:0.950012pt;" coordsize="77537,100457">
                <v:rect id="Rectangle 5050" style="position:absolute;width:557;height:1843;left:15125;top:18439;" filled="f" stroked="f">
                  <v:textbox inset="0,0,0,0">
                    <w:txbxContent>
                      <w:p>
                        <w:pPr>
                          <w:spacing w:before="0" w:after="160" w:line="259" w:lineRule="auto"/>
                          <w:ind w:left="0" w:firstLine="0"/>
                        </w:pPr>
                        <w:r>
                          <w:rPr/>
                          <w:t xml:space="preserve"> </w:t>
                        </w:r>
                      </w:p>
                    </w:txbxContent>
                  </v:textbox>
                </v:rect>
                <v:rect id="Rectangle 5056" style="position:absolute;width:557;height:1843;left:5979;top:23468;" filled="f" stroked="f">
                  <v:textbox inset="0,0,0,0">
                    <w:txbxContent>
                      <w:p>
                        <w:pPr>
                          <w:spacing w:before="0" w:after="160" w:line="259" w:lineRule="auto"/>
                          <w:ind w:left="0" w:firstLine="0"/>
                        </w:pPr>
                        <w:r>
                          <w:rPr/>
                          <w:t xml:space="preserve"> </w:t>
                        </w:r>
                      </w:p>
                    </w:txbxContent>
                  </v:textbox>
                </v:rect>
                <v:rect id="Rectangle 5057" style="position:absolute;width:557;height:1843;left:24273;top:23468;" filled="f" stroked="f">
                  <v:textbox inset="0,0,0,0">
                    <w:txbxContent>
                      <w:p>
                        <w:pPr>
                          <w:spacing w:before="0" w:after="160" w:line="259" w:lineRule="auto"/>
                          <w:ind w:left="0" w:firstLine="0"/>
                        </w:pPr>
                        <w:r>
                          <w:rPr/>
                          <w:t xml:space="preserve"> </w:t>
                        </w:r>
                      </w:p>
                    </w:txbxContent>
                  </v:textbox>
                </v:rect>
                <v:shape id="Picture 5059" style="position:absolute;width:77537;height:100457;left:0;top:0;rotation:-179;" filled="f">
                  <v:imagedata r:id="rId21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889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756" name="Group 4575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062" name="Rectangle 5062"/>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68" name="Rectangle 5068"/>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69" name="Rectangle 5069"/>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71" name="Picture 5071"/>
                          <pic:cNvPicPr/>
                        </pic:nvPicPr>
                        <pic:blipFill>
                          <a:blip r:embed="rId21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756" style="width:610.55pt;height:783.35pt;position:absolute;mso-position-horizontal-relative:page;mso-position-horizontal:absolute;margin-left:0pt;mso-position-vertical-relative:page;margin-top:-0.00286865pt;" coordsize="77539,99485">
                <v:rect id="Rectangle 5062" style="position:absolute;width:557;height:1843;left:15303;top:18560;" filled="f" stroked="f">
                  <v:textbox inset="0,0,0,0">
                    <w:txbxContent>
                      <w:p>
                        <w:pPr>
                          <w:spacing w:before="0" w:after="160" w:line="259" w:lineRule="auto"/>
                          <w:ind w:left="0" w:firstLine="0"/>
                        </w:pPr>
                        <w:r>
                          <w:rPr/>
                          <w:t xml:space="preserve"> </w:t>
                        </w:r>
                      </w:p>
                    </w:txbxContent>
                  </v:textbox>
                </v:rect>
                <v:rect id="Rectangle 5068" style="position:absolute;width:557;height:1843;left:6156;top:23589;" filled="f" stroked="f">
                  <v:textbox inset="0,0,0,0">
                    <w:txbxContent>
                      <w:p>
                        <w:pPr>
                          <w:spacing w:before="0" w:after="160" w:line="259" w:lineRule="auto"/>
                          <w:ind w:left="0" w:firstLine="0"/>
                        </w:pPr>
                        <w:r>
                          <w:rPr/>
                          <w:t xml:space="preserve"> </w:t>
                        </w:r>
                      </w:p>
                    </w:txbxContent>
                  </v:textbox>
                </v:rect>
                <v:rect id="Rectangle 5069" style="position:absolute;width:557;height:1843;left:24451;top:23589;" filled="f" stroked="f">
                  <v:textbox inset="0,0,0,0">
                    <w:txbxContent>
                      <w:p>
                        <w:pPr>
                          <w:spacing w:before="0" w:after="160" w:line="259" w:lineRule="auto"/>
                          <w:ind w:left="0" w:firstLine="0"/>
                        </w:pPr>
                        <w:r>
                          <w:rPr/>
                          <w:t xml:space="preserve"> </w:t>
                        </w:r>
                      </w:p>
                    </w:txbxContent>
                  </v:textbox>
                </v:rect>
                <v:shape id="Picture 5071" style="position:absolute;width:77539;height:99485;left:0;top:0;" filled="f">
                  <v:imagedata r:id="rId21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2992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766" name="Group 4576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074" name="Rectangle 5074"/>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80" name="Rectangle 5080"/>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81" name="Rectangle 5081"/>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83" name="Picture 5083"/>
                          <pic:cNvPicPr/>
                        </pic:nvPicPr>
                        <pic:blipFill>
                          <a:blip r:embed="rId21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766" style="width:610.53pt;height:791pt;position:absolute;mso-position-horizontal-relative:page;mso-position-horizontal:absolute;margin-left:1.39996pt;mso-position-vertical-relative:page;margin-top:0.950012pt;" coordsize="77537,100457">
                <v:rect id="Rectangle 5074" style="position:absolute;width:557;height:1843;left:15125;top:18439;" filled="f" stroked="f">
                  <v:textbox inset="0,0,0,0">
                    <w:txbxContent>
                      <w:p>
                        <w:pPr>
                          <w:spacing w:before="0" w:after="160" w:line="259" w:lineRule="auto"/>
                          <w:ind w:left="0" w:firstLine="0"/>
                        </w:pPr>
                        <w:r>
                          <w:rPr/>
                          <w:t xml:space="preserve"> </w:t>
                        </w:r>
                      </w:p>
                    </w:txbxContent>
                  </v:textbox>
                </v:rect>
                <v:rect id="Rectangle 5080" style="position:absolute;width:557;height:1843;left:5979;top:23468;" filled="f" stroked="f">
                  <v:textbox inset="0,0,0,0">
                    <w:txbxContent>
                      <w:p>
                        <w:pPr>
                          <w:spacing w:before="0" w:after="160" w:line="259" w:lineRule="auto"/>
                          <w:ind w:left="0" w:firstLine="0"/>
                        </w:pPr>
                        <w:r>
                          <w:rPr/>
                          <w:t xml:space="preserve"> </w:t>
                        </w:r>
                      </w:p>
                    </w:txbxContent>
                  </v:textbox>
                </v:rect>
                <v:rect id="Rectangle 5081" style="position:absolute;width:557;height:1843;left:24273;top:23468;" filled="f" stroked="f">
                  <v:textbox inset="0,0,0,0">
                    <w:txbxContent>
                      <w:p>
                        <w:pPr>
                          <w:spacing w:before="0" w:after="160" w:line="259" w:lineRule="auto"/>
                          <w:ind w:left="0" w:firstLine="0"/>
                        </w:pPr>
                        <w:r>
                          <w:rPr/>
                          <w:t xml:space="preserve"> </w:t>
                        </w:r>
                      </w:p>
                    </w:txbxContent>
                  </v:textbox>
                </v:rect>
                <v:shape id="Picture 5083" style="position:absolute;width:77537;height:100457;left:0;top:0;rotation:-179;" filled="f">
                  <v:imagedata r:id="rId21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094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776" name="Group 4577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086" name="Rectangle 508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92" name="Rectangle 509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093" name="Rectangle 509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095" name="Picture 5095"/>
                          <pic:cNvPicPr/>
                        </pic:nvPicPr>
                        <pic:blipFill>
                          <a:blip r:embed="rId21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776" style="width:610.55pt;height:783.35pt;position:absolute;mso-position-horizontal-relative:page;mso-position-horizontal:absolute;margin-left:0pt;mso-position-vertical-relative:page;margin-top:-0.00286865pt;" coordsize="77539,99485">
                <v:rect id="Rectangle 5086" style="position:absolute;width:557;height:1843;left:15303;top:18560;" filled="f" stroked="f">
                  <v:textbox inset="0,0,0,0">
                    <w:txbxContent>
                      <w:p>
                        <w:pPr>
                          <w:spacing w:before="0" w:after="160" w:line="259" w:lineRule="auto"/>
                          <w:ind w:left="0" w:firstLine="0"/>
                        </w:pPr>
                        <w:r>
                          <w:rPr/>
                          <w:t xml:space="preserve"> </w:t>
                        </w:r>
                      </w:p>
                    </w:txbxContent>
                  </v:textbox>
                </v:rect>
                <v:rect id="Rectangle 5092" style="position:absolute;width:557;height:1843;left:6156;top:23589;" filled="f" stroked="f">
                  <v:textbox inset="0,0,0,0">
                    <w:txbxContent>
                      <w:p>
                        <w:pPr>
                          <w:spacing w:before="0" w:after="160" w:line="259" w:lineRule="auto"/>
                          <w:ind w:left="0" w:firstLine="0"/>
                        </w:pPr>
                        <w:r>
                          <w:rPr/>
                          <w:t xml:space="preserve"> </w:t>
                        </w:r>
                      </w:p>
                    </w:txbxContent>
                  </v:textbox>
                </v:rect>
                <v:rect id="Rectangle 5093" style="position:absolute;width:557;height:1843;left:24451;top:23589;" filled="f" stroked="f">
                  <v:textbox inset="0,0,0,0">
                    <w:txbxContent>
                      <w:p>
                        <w:pPr>
                          <w:spacing w:before="0" w:after="160" w:line="259" w:lineRule="auto"/>
                          <w:ind w:left="0" w:firstLine="0"/>
                        </w:pPr>
                        <w:r>
                          <w:rPr/>
                          <w:t xml:space="preserve"> </w:t>
                        </w:r>
                      </w:p>
                    </w:txbxContent>
                  </v:textbox>
                </v:rect>
                <v:shape id="Picture 5095" style="position:absolute;width:77539;height:99485;left:0;top:0;" filled="f">
                  <v:imagedata r:id="rId21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196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786" name="Group 4578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098" name="Rectangle 5098"/>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04" name="Rectangle 5104"/>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05" name="Rectangle 5105"/>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07" name="Picture 5107"/>
                          <pic:cNvPicPr/>
                        </pic:nvPicPr>
                        <pic:blipFill>
                          <a:blip r:embed="rId22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786" style="width:610.53pt;height:791pt;position:absolute;mso-position-horizontal-relative:page;mso-position-horizontal:absolute;margin-left:1.39996pt;mso-position-vertical-relative:page;margin-top:0.950012pt;" coordsize="77537,100457">
                <v:rect id="Rectangle 5098" style="position:absolute;width:557;height:1843;left:15125;top:18439;" filled="f" stroked="f">
                  <v:textbox inset="0,0,0,0">
                    <w:txbxContent>
                      <w:p>
                        <w:pPr>
                          <w:spacing w:before="0" w:after="160" w:line="259" w:lineRule="auto"/>
                          <w:ind w:left="0" w:firstLine="0"/>
                        </w:pPr>
                        <w:r>
                          <w:rPr/>
                          <w:t xml:space="preserve"> </w:t>
                        </w:r>
                      </w:p>
                    </w:txbxContent>
                  </v:textbox>
                </v:rect>
                <v:rect id="Rectangle 5104" style="position:absolute;width:557;height:1843;left:5979;top:23468;" filled="f" stroked="f">
                  <v:textbox inset="0,0,0,0">
                    <w:txbxContent>
                      <w:p>
                        <w:pPr>
                          <w:spacing w:before="0" w:after="160" w:line="259" w:lineRule="auto"/>
                          <w:ind w:left="0" w:firstLine="0"/>
                        </w:pPr>
                        <w:r>
                          <w:rPr/>
                          <w:t xml:space="preserve"> </w:t>
                        </w:r>
                      </w:p>
                    </w:txbxContent>
                  </v:textbox>
                </v:rect>
                <v:rect id="Rectangle 5105" style="position:absolute;width:557;height:1843;left:24273;top:23468;" filled="f" stroked="f">
                  <v:textbox inset="0,0,0,0">
                    <w:txbxContent>
                      <w:p>
                        <w:pPr>
                          <w:spacing w:before="0" w:after="160" w:line="259" w:lineRule="auto"/>
                          <w:ind w:left="0" w:firstLine="0"/>
                        </w:pPr>
                        <w:r>
                          <w:rPr/>
                          <w:t xml:space="preserve"> </w:t>
                        </w:r>
                      </w:p>
                    </w:txbxContent>
                  </v:textbox>
                </v:rect>
                <v:shape id="Picture 5107" style="position:absolute;width:77537;height:100457;left:0;top:0;rotation:-179;" filled="f">
                  <v:imagedata r:id="rId22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2992"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796" name="Group 4579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110" name="Rectangle 5110"/>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16" name="Rectangle 5116"/>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17" name="Rectangle 5117"/>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19" name="Picture 5119"/>
                          <pic:cNvPicPr/>
                        </pic:nvPicPr>
                        <pic:blipFill>
                          <a:blip r:embed="rId222"/>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796" style="width:610.55pt;height:783.35pt;position:absolute;mso-position-horizontal-relative:page;mso-position-horizontal:absolute;margin-left:0pt;mso-position-vertical-relative:page;margin-top:-0.00286865pt;" coordsize="77539,99485">
                <v:rect id="Rectangle 5110" style="position:absolute;width:557;height:1843;left:15303;top:18560;" filled="f" stroked="f">
                  <v:textbox inset="0,0,0,0">
                    <w:txbxContent>
                      <w:p>
                        <w:pPr>
                          <w:spacing w:before="0" w:after="160" w:line="259" w:lineRule="auto"/>
                          <w:ind w:left="0" w:firstLine="0"/>
                        </w:pPr>
                        <w:r>
                          <w:rPr/>
                          <w:t xml:space="preserve"> </w:t>
                        </w:r>
                      </w:p>
                    </w:txbxContent>
                  </v:textbox>
                </v:rect>
                <v:rect id="Rectangle 5116" style="position:absolute;width:557;height:1843;left:6156;top:23589;" filled="f" stroked="f">
                  <v:textbox inset="0,0,0,0">
                    <w:txbxContent>
                      <w:p>
                        <w:pPr>
                          <w:spacing w:before="0" w:after="160" w:line="259" w:lineRule="auto"/>
                          <w:ind w:left="0" w:firstLine="0"/>
                        </w:pPr>
                        <w:r>
                          <w:rPr/>
                          <w:t xml:space="preserve"> </w:t>
                        </w:r>
                      </w:p>
                    </w:txbxContent>
                  </v:textbox>
                </v:rect>
                <v:rect id="Rectangle 5117" style="position:absolute;width:557;height:1843;left:24451;top:23589;" filled="f" stroked="f">
                  <v:textbox inset="0,0,0,0">
                    <w:txbxContent>
                      <w:p>
                        <w:pPr>
                          <w:spacing w:before="0" w:after="160" w:line="259" w:lineRule="auto"/>
                          <w:ind w:left="0" w:firstLine="0"/>
                        </w:pPr>
                        <w:r>
                          <w:rPr/>
                          <w:t xml:space="preserve"> </w:t>
                        </w:r>
                      </w:p>
                    </w:txbxContent>
                  </v:textbox>
                </v:rect>
                <v:shape id="Picture 5119" style="position:absolute;width:77539;height:99485;left:0;top:0;" filled="f">
                  <v:imagedata r:id="rId22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4016"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806" name="Group 4580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122" name="Rectangle 5122"/>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28" name="Rectangle 5128"/>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29" name="Rectangle 5129"/>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31" name="Picture 5131"/>
                          <pic:cNvPicPr/>
                        </pic:nvPicPr>
                        <pic:blipFill>
                          <a:blip r:embed="rId224"/>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806" style="width:610.53pt;height:791pt;position:absolute;mso-position-horizontal-relative:page;mso-position-horizontal:absolute;margin-left:1.39996pt;mso-position-vertical-relative:page;margin-top:0.950012pt;" coordsize="77537,100457">
                <v:rect id="Rectangle 5122" style="position:absolute;width:557;height:1843;left:15125;top:18439;" filled="f" stroked="f">
                  <v:textbox inset="0,0,0,0">
                    <w:txbxContent>
                      <w:p>
                        <w:pPr>
                          <w:spacing w:before="0" w:after="160" w:line="259" w:lineRule="auto"/>
                          <w:ind w:left="0" w:firstLine="0"/>
                        </w:pPr>
                        <w:r>
                          <w:rPr/>
                          <w:t xml:space="preserve"> </w:t>
                        </w:r>
                      </w:p>
                    </w:txbxContent>
                  </v:textbox>
                </v:rect>
                <v:rect id="Rectangle 5128" style="position:absolute;width:557;height:1843;left:5979;top:23468;" filled="f" stroked="f">
                  <v:textbox inset="0,0,0,0">
                    <w:txbxContent>
                      <w:p>
                        <w:pPr>
                          <w:spacing w:before="0" w:after="160" w:line="259" w:lineRule="auto"/>
                          <w:ind w:left="0" w:firstLine="0"/>
                        </w:pPr>
                        <w:r>
                          <w:rPr/>
                          <w:t xml:space="preserve"> </w:t>
                        </w:r>
                      </w:p>
                    </w:txbxContent>
                  </v:textbox>
                </v:rect>
                <v:rect id="Rectangle 5129" style="position:absolute;width:557;height:1843;left:24273;top:23468;" filled="f" stroked="f">
                  <v:textbox inset="0,0,0,0">
                    <w:txbxContent>
                      <w:p>
                        <w:pPr>
                          <w:spacing w:before="0" w:after="160" w:line="259" w:lineRule="auto"/>
                          <w:ind w:left="0" w:firstLine="0"/>
                        </w:pPr>
                        <w:r>
                          <w:rPr/>
                          <w:t xml:space="preserve"> </w:t>
                        </w:r>
                      </w:p>
                    </w:txbxContent>
                  </v:textbox>
                </v:rect>
                <v:shape id="Picture 5131" style="position:absolute;width:77537;height:100457;left:0;top:0;rotation:-179;" filled="f">
                  <v:imagedata r:id="rId22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5040" behindDoc="0" locked="0" layoutInCell="1" allowOverlap="1">
                <wp:simplePos x="0" y="0"/>
                <wp:positionH relativeFrom="page">
                  <wp:posOffset>0</wp:posOffset>
                </wp:positionH>
                <wp:positionV relativeFrom="page">
                  <wp:posOffset>-36</wp:posOffset>
                </wp:positionV>
                <wp:extent cx="7753985" cy="9997313"/>
                <wp:effectExtent l="0" t="0" r="0" b="0"/>
                <wp:wrapTopAndBottom/>
                <wp:docPr id="45826" name="Group 45826"/>
                <wp:cNvGraphicFramePr/>
                <a:graphic xmlns:a="http://schemas.openxmlformats.org/drawingml/2006/main">
                  <a:graphicData uri="http://schemas.microsoft.com/office/word/2010/wordprocessingGroup">
                    <wpg:wgp>
                      <wpg:cNvGrpSpPr/>
                      <wpg:grpSpPr>
                        <a:xfrm>
                          <a:off x="0" y="0"/>
                          <a:ext cx="7753985" cy="9997313"/>
                          <a:chOff x="0" y="0"/>
                          <a:chExt cx="7753985" cy="9997313"/>
                        </a:xfrm>
                      </wpg:grpSpPr>
                      <wps:wsp>
                        <wps:cNvPr id="5134" name="Rectangle 5134"/>
                        <wps:cNvSpPr/>
                        <wps:spPr>
                          <a:xfrm>
                            <a:off x="1530350" y="1856012"/>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40" name="Rectangle 5140"/>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41" name="Rectangle 5141"/>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43" name="Picture 5143"/>
                          <pic:cNvPicPr/>
                        </pic:nvPicPr>
                        <pic:blipFill>
                          <a:blip r:embed="rId226"/>
                          <a:stretch>
                            <a:fillRect/>
                          </a:stretch>
                        </pic:blipFill>
                        <pic:spPr>
                          <a:xfrm>
                            <a:off x="0" y="0"/>
                            <a:ext cx="7753985" cy="9997313"/>
                          </a:xfrm>
                          <a:prstGeom prst="rect">
                            <a:avLst/>
                          </a:prstGeom>
                        </pic:spPr>
                      </pic:pic>
                    </wpg:wgp>
                  </a:graphicData>
                </a:graphic>
              </wp:anchor>
            </w:drawing>
          </mc:Choice>
          <mc:Fallback xmlns:a="http://schemas.openxmlformats.org/drawingml/2006/main">
            <w:pict>
              <v:group id="Group 45826" style="width:610.55pt;height:787.19pt;position:absolute;mso-position-horizontal-relative:page;mso-position-horizontal:absolute;margin-left:0pt;mso-position-vertical-relative:page;margin-top:-0.00292969pt;" coordsize="77539,99973">
                <v:rect id="Rectangle 5134" style="position:absolute;width:557;height:1843;left:15303;top:18560;" filled="f" stroked="f">
                  <v:textbox inset="0,0,0,0">
                    <w:txbxContent>
                      <w:p>
                        <w:pPr>
                          <w:spacing w:before="0" w:after="160" w:line="259" w:lineRule="auto"/>
                          <w:ind w:left="0" w:firstLine="0"/>
                        </w:pPr>
                        <w:r>
                          <w:rPr/>
                          <w:t xml:space="preserve"> </w:t>
                        </w:r>
                      </w:p>
                    </w:txbxContent>
                  </v:textbox>
                </v:rect>
                <v:rect id="Rectangle 5140" style="position:absolute;width:557;height:1843;left:6156;top:23589;" filled="f" stroked="f">
                  <v:textbox inset="0,0,0,0">
                    <w:txbxContent>
                      <w:p>
                        <w:pPr>
                          <w:spacing w:before="0" w:after="160" w:line="259" w:lineRule="auto"/>
                          <w:ind w:left="0" w:firstLine="0"/>
                        </w:pPr>
                        <w:r>
                          <w:rPr/>
                          <w:t xml:space="preserve"> </w:t>
                        </w:r>
                      </w:p>
                    </w:txbxContent>
                  </v:textbox>
                </v:rect>
                <v:rect id="Rectangle 5141" style="position:absolute;width:557;height:1843;left:24451;top:23589;" filled="f" stroked="f">
                  <v:textbox inset="0,0,0,0">
                    <w:txbxContent>
                      <w:p>
                        <w:pPr>
                          <w:spacing w:before="0" w:after="160" w:line="259" w:lineRule="auto"/>
                          <w:ind w:left="0" w:firstLine="0"/>
                        </w:pPr>
                        <w:r>
                          <w:rPr/>
                          <w:t xml:space="preserve"> </w:t>
                        </w:r>
                      </w:p>
                    </w:txbxContent>
                  </v:textbox>
                </v:rect>
                <v:shape id="Picture 5143" style="position:absolute;width:77539;height:99973;left:0;top:0;" filled="f">
                  <v:imagedata r:id="rId22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606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816" name="Group 4581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146" name="Rectangle 5146"/>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52" name="Rectangle 5152"/>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53" name="Rectangle 5153"/>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55" name="Picture 5155"/>
                          <pic:cNvPicPr/>
                        </pic:nvPicPr>
                        <pic:blipFill>
                          <a:blip r:embed="rId22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816" style="width:610.53pt;height:791pt;position:absolute;mso-position-horizontal-relative:page;mso-position-horizontal:absolute;margin-left:1.39996pt;mso-position-vertical-relative:page;margin-top:0.950012pt;" coordsize="77537,100457">
                <v:rect id="Rectangle 5146" style="position:absolute;width:557;height:1843;left:15125;top:18439;" filled="f" stroked="f">
                  <v:textbox inset="0,0,0,0">
                    <w:txbxContent>
                      <w:p>
                        <w:pPr>
                          <w:spacing w:before="0" w:after="160" w:line="259" w:lineRule="auto"/>
                          <w:ind w:left="0" w:firstLine="0"/>
                        </w:pPr>
                        <w:r>
                          <w:rPr/>
                          <w:t xml:space="preserve"> </w:t>
                        </w:r>
                      </w:p>
                    </w:txbxContent>
                  </v:textbox>
                </v:rect>
                <v:rect id="Rectangle 5152" style="position:absolute;width:557;height:1843;left:5979;top:23468;" filled="f" stroked="f">
                  <v:textbox inset="0,0,0,0">
                    <w:txbxContent>
                      <w:p>
                        <w:pPr>
                          <w:spacing w:before="0" w:after="160" w:line="259" w:lineRule="auto"/>
                          <w:ind w:left="0" w:firstLine="0"/>
                        </w:pPr>
                        <w:r>
                          <w:rPr/>
                          <w:t xml:space="preserve"> </w:t>
                        </w:r>
                      </w:p>
                    </w:txbxContent>
                  </v:textbox>
                </v:rect>
                <v:rect id="Rectangle 5153" style="position:absolute;width:557;height:1843;left:24273;top:23468;" filled="f" stroked="f">
                  <v:textbox inset="0,0,0,0">
                    <w:txbxContent>
                      <w:p>
                        <w:pPr>
                          <w:spacing w:before="0" w:after="160" w:line="259" w:lineRule="auto"/>
                          <w:ind w:left="0" w:firstLine="0"/>
                        </w:pPr>
                        <w:r>
                          <w:rPr/>
                          <w:t xml:space="preserve"> </w:t>
                        </w:r>
                      </w:p>
                    </w:txbxContent>
                  </v:textbox>
                </v:rect>
                <v:shape id="Picture 5155" style="position:absolute;width:77537;height:100457;left:0;top:0;rotation:-179;" filled="f">
                  <v:imagedata r:id="rId22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7088"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836" name="Group 4583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158" name="Rectangle 5158"/>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64" name="Rectangle 5164"/>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65" name="Rectangle 5165"/>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67" name="Picture 5167"/>
                          <pic:cNvPicPr/>
                        </pic:nvPicPr>
                        <pic:blipFill>
                          <a:blip r:embed="rId230"/>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836" style="width:610.55pt;height:783.35pt;position:absolute;mso-position-horizontal-relative:page;mso-position-horizontal:absolute;margin-left:0pt;mso-position-vertical-relative:page;margin-top:-0.00286865pt;" coordsize="77539,99485">
                <v:rect id="Rectangle 5158" style="position:absolute;width:557;height:1843;left:15303;top:18560;" filled="f" stroked="f">
                  <v:textbox inset="0,0,0,0">
                    <w:txbxContent>
                      <w:p>
                        <w:pPr>
                          <w:spacing w:before="0" w:after="160" w:line="259" w:lineRule="auto"/>
                          <w:ind w:left="0" w:firstLine="0"/>
                        </w:pPr>
                        <w:r>
                          <w:rPr/>
                          <w:t xml:space="preserve"> </w:t>
                        </w:r>
                      </w:p>
                    </w:txbxContent>
                  </v:textbox>
                </v:rect>
                <v:rect id="Rectangle 5164" style="position:absolute;width:557;height:1843;left:6156;top:23589;" filled="f" stroked="f">
                  <v:textbox inset="0,0,0,0">
                    <w:txbxContent>
                      <w:p>
                        <w:pPr>
                          <w:spacing w:before="0" w:after="160" w:line="259" w:lineRule="auto"/>
                          <w:ind w:left="0" w:firstLine="0"/>
                        </w:pPr>
                        <w:r>
                          <w:rPr/>
                          <w:t xml:space="preserve"> </w:t>
                        </w:r>
                      </w:p>
                    </w:txbxContent>
                  </v:textbox>
                </v:rect>
                <v:rect id="Rectangle 5165" style="position:absolute;width:557;height:1843;left:24451;top:23589;" filled="f" stroked="f">
                  <v:textbox inset="0,0,0,0">
                    <w:txbxContent>
                      <w:p>
                        <w:pPr>
                          <w:spacing w:before="0" w:after="160" w:line="259" w:lineRule="auto"/>
                          <w:ind w:left="0" w:firstLine="0"/>
                        </w:pPr>
                        <w:r>
                          <w:rPr/>
                          <w:t xml:space="preserve"> </w:t>
                        </w:r>
                      </w:p>
                    </w:txbxContent>
                  </v:textbox>
                </v:rect>
                <v:shape id="Picture 5167" style="position:absolute;width:77539;height:99485;left:0;top:0;" filled="f">
                  <v:imagedata r:id="rId23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811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846" name="Group 4584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170" name="Rectangle 5170"/>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76" name="Rectangle 5176"/>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77" name="Rectangle 5177"/>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79" name="Picture 5179"/>
                          <pic:cNvPicPr/>
                        </pic:nvPicPr>
                        <pic:blipFill>
                          <a:blip r:embed="rId23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846" style="width:610.53pt;height:791pt;position:absolute;mso-position-horizontal-relative:page;mso-position-horizontal:absolute;margin-left:1.39996pt;mso-position-vertical-relative:page;margin-top:0.950012pt;" coordsize="77537,100457">
                <v:rect id="Rectangle 5170" style="position:absolute;width:557;height:1843;left:15125;top:18439;" filled="f" stroked="f">
                  <v:textbox inset="0,0,0,0">
                    <w:txbxContent>
                      <w:p>
                        <w:pPr>
                          <w:spacing w:before="0" w:after="160" w:line="259" w:lineRule="auto"/>
                          <w:ind w:left="0" w:firstLine="0"/>
                        </w:pPr>
                        <w:r>
                          <w:rPr/>
                          <w:t xml:space="preserve"> </w:t>
                        </w:r>
                      </w:p>
                    </w:txbxContent>
                  </v:textbox>
                </v:rect>
                <v:rect id="Rectangle 5176" style="position:absolute;width:557;height:1843;left:5979;top:23468;" filled="f" stroked="f">
                  <v:textbox inset="0,0,0,0">
                    <w:txbxContent>
                      <w:p>
                        <w:pPr>
                          <w:spacing w:before="0" w:after="160" w:line="259" w:lineRule="auto"/>
                          <w:ind w:left="0" w:firstLine="0"/>
                        </w:pPr>
                        <w:r>
                          <w:rPr/>
                          <w:t xml:space="preserve"> </w:t>
                        </w:r>
                      </w:p>
                    </w:txbxContent>
                  </v:textbox>
                </v:rect>
                <v:rect id="Rectangle 5177" style="position:absolute;width:557;height:1843;left:24273;top:23468;" filled="f" stroked="f">
                  <v:textbox inset="0,0,0,0">
                    <w:txbxContent>
                      <w:p>
                        <w:pPr>
                          <w:spacing w:before="0" w:after="160" w:line="259" w:lineRule="auto"/>
                          <w:ind w:left="0" w:firstLine="0"/>
                        </w:pPr>
                        <w:r>
                          <w:rPr/>
                          <w:t xml:space="preserve"> </w:t>
                        </w:r>
                      </w:p>
                    </w:txbxContent>
                  </v:textbox>
                </v:rect>
                <v:shape id="Picture 5179" style="position:absolute;width:77537;height:100457;left:0;top:0;rotation:-179;" filled="f">
                  <v:imagedata r:id="rId23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3913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856" name="Group 4585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182" name="Rectangle 5182"/>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88" name="Rectangle 5188"/>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189" name="Rectangle 5189"/>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191" name="Picture 5191"/>
                          <pic:cNvPicPr/>
                        </pic:nvPicPr>
                        <pic:blipFill>
                          <a:blip r:embed="rId23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856" style="width:610.55pt;height:783.35pt;position:absolute;mso-position-horizontal-relative:page;mso-position-horizontal:absolute;margin-left:0pt;mso-position-vertical-relative:page;margin-top:-0.00286865pt;" coordsize="77539,99485">
                <v:rect id="Rectangle 5182" style="position:absolute;width:557;height:1843;left:15303;top:18560;" filled="f" stroked="f">
                  <v:textbox inset="0,0,0,0">
                    <w:txbxContent>
                      <w:p>
                        <w:pPr>
                          <w:spacing w:before="0" w:after="160" w:line="259" w:lineRule="auto"/>
                          <w:ind w:left="0" w:firstLine="0"/>
                        </w:pPr>
                        <w:r>
                          <w:rPr/>
                          <w:t xml:space="preserve"> </w:t>
                        </w:r>
                      </w:p>
                    </w:txbxContent>
                  </v:textbox>
                </v:rect>
                <v:rect id="Rectangle 5188" style="position:absolute;width:557;height:1843;left:6156;top:23589;" filled="f" stroked="f">
                  <v:textbox inset="0,0,0,0">
                    <w:txbxContent>
                      <w:p>
                        <w:pPr>
                          <w:spacing w:before="0" w:after="160" w:line="259" w:lineRule="auto"/>
                          <w:ind w:left="0" w:firstLine="0"/>
                        </w:pPr>
                        <w:r>
                          <w:rPr/>
                          <w:t xml:space="preserve"> </w:t>
                        </w:r>
                      </w:p>
                    </w:txbxContent>
                  </v:textbox>
                </v:rect>
                <v:rect id="Rectangle 5189" style="position:absolute;width:557;height:1843;left:24451;top:23589;" filled="f" stroked="f">
                  <v:textbox inset="0,0,0,0">
                    <w:txbxContent>
                      <w:p>
                        <w:pPr>
                          <w:spacing w:before="0" w:after="160" w:line="259" w:lineRule="auto"/>
                          <w:ind w:left="0" w:firstLine="0"/>
                        </w:pPr>
                        <w:r>
                          <w:rPr/>
                          <w:t xml:space="preserve"> </w:t>
                        </w:r>
                      </w:p>
                    </w:txbxContent>
                  </v:textbox>
                </v:rect>
                <v:shape id="Picture 5191" style="position:absolute;width:77539;height:99485;left:0;top:0;" filled="f">
                  <v:imagedata r:id="rId23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016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866" name="Group 4586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194" name="Rectangle 5194"/>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00" name="Rectangle 5200"/>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01" name="Rectangle 5201"/>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03" name="Picture 5203"/>
                          <pic:cNvPicPr/>
                        </pic:nvPicPr>
                        <pic:blipFill>
                          <a:blip r:embed="rId23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866" style="width:610.53pt;height:791pt;position:absolute;mso-position-horizontal-relative:page;mso-position-horizontal:absolute;margin-left:1.39996pt;mso-position-vertical-relative:page;margin-top:0.950012pt;" coordsize="77537,100457">
                <v:rect id="Rectangle 5194" style="position:absolute;width:557;height:1843;left:15125;top:18439;" filled="f" stroked="f">
                  <v:textbox inset="0,0,0,0">
                    <w:txbxContent>
                      <w:p>
                        <w:pPr>
                          <w:spacing w:before="0" w:after="160" w:line="259" w:lineRule="auto"/>
                          <w:ind w:left="0" w:firstLine="0"/>
                        </w:pPr>
                        <w:r>
                          <w:rPr/>
                          <w:t xml:space="preserve"> </w:t>
                        </w:r>
                      </w:p>
                    </w:txbxContent>
                  </v:textbox>
                </v:rect>
                <v:rect id="Rectangle 5200" style="position:absolute;width:557;height:1843;left:5979;top:23468;" filled="f" stroked="f">
                  <v:textbox inset="0,0,0,0">
                    <w:txbxContent>
                      <w:p>
                        <w:pPr>
                          <w:spacing w:before="0" w:after="160" w:line="259" w:lineRule="auto"/>
                          <w:ind w:left="0" w:firstLine="0"/>
                        </w:pPr>
                        <w:r>
                          <w:rPr/>
                          <w:t xml:space="preserve"> </w:t>
                        </w:r>
                      </w:p>
                    </w:txbxContent>
                  </v:textbox>
                </v:rect>
                <v:rect id="Rectangle 5201" style="position:absolute;width:557;height:1843;left:24273;top:23468;" filled="f" stroked="f">
                  <v:textbox inset="0,0,0,0">
                    <w:txbxContent>
                      <w:p>
                        <w:pPr>
                          <w:spacing w:before="0" w:after="160" w:line="259" w:lineRule="auto"/>
                          <w:ind w:left="0" w:firstLine="0"/>
                        </w:pPr>
                        <w:r>
                          <w:rPr/>
                          <w:t xml:space="preserve"> </w:t>
                        </w:r>
                      </w:p>
                    </w:txbxContent>
                  </v:textbox>
                </v:rect>
                <v:shape id="Picture 5203" style="position:absolute;width:77537;height:100457;left:0;top:0;rotation:-179;" filled="f">
                  <v:imagedata r:id="rId23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118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876" name="Group 4587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206" name="Rectangle 520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12" name="Rectangle 521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13" name="Rectangle 521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15" name="Picture 5215"/>
                          <pic:cNvPicPr/>
                        </pic:nvPicPr>
                        <pic:blipFill>
                          <a:blip r:embed="rId23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876" style="width:610.55pt;height:783.35pt;position:absolute;mso-position-horizontal-relative:page;mso-position-horizontal:absolute;margin-left:0pt;mso-position-vertical-relative:page;margin-top:-0.00286865pt;" coordsize="77539,99485">
                <v:rect id="Rectangle 5206" style="position:absolute;width:557;height:1843;left:15303;top:18560;" filled="f" stroked="f">
                  <v:textbox inset="0,0,0,0">
                    <w:txbxContent>
                      <w:p>
                        <w:pPr>
                          <w:spacing w:before="0" w:after="160" w:line="259" w:lineRule="auto"/>
                          <w:ind w:left="0" w:firstLine="0"/>
                        </w:pPr>
                        <w:r>
                          <w:rPr/>
                          <w:t xml:space="preserve"> </w:t>
                        </w:r>
                      </w:p>
                    </w:txbxContent>
                  </v:textbox>
                </v:rect>
                <v:rect id="Rectangle 5212" style="position:absolute;width:557;height:1843;left:6156;top:23589;" filled="f" stroked="f">
                  <v:textbox inset="0,0,0,0">
                    <w:txbxContent>
                      <w:p>
                        <w:pPr>
                          <w:spacing w:before="0" w:after="160" w:line="259" w:lineRule="auto"/>
                          <w:ind w:left="0" w:firstLine="0"/>
                        </w:pPr>
                        <w:r>
                          <w:rPr/>
                          <w:t xml:space="preserve"> </w:t>
                        </w:r>
                      </w:p>
                    </w:txbxContent>
                  </v:textbox>
                </v:rect>
                <v:rect id="Rectangle 5213" style="position:absolute;width:557;height:1843;left:24451;top:23589;" filled="f" stroked="f">
                  <v:textbox inset="0,0,0,0">
                    <w:txbxContent>
                      <w:p>
                        <w:pPr>
                          <w:spacing w:before="0" w:after="160" w:line="259" w:lineRule="auto"/>
                          <w:ind w:left="0" w:firstLine="0"/>
                        </w:pPr>
                        <w:r>
                          <w:rPr/>
                          <w:t xml:space="preserve"> </w:t>
                        </w:r>
                      </w:p>
                    </w:txbxContent>
                  </v:textbox>
                </v:rect>
                <v:shape id="Picture 5215" style="position:absolute;width:77539;height:99485;left:0;top:0;" filled="f">
                  <v:imagedata r:id="rId23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220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896" name="Group 4589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218" name="Rectangle 5218"/>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24" name="Rectangle 5224"/>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25" name="Rectangle 5225"/>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27" name="Picture 5227"/>
                          <pic:cNvPicPr/>
                        </pic:nvPicPr>
                        <pic:blipFill>
                          <a:blip r:embed="rId24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896" style="width:610.53pt;height:791pt;position:absolute;mso-position-horizontal-relative:page;mso-position-horizontal:absolute;margin-left:1.39996pt;mso-position-vertical-relative:page;margin-top:0.950012pt;" coordsize="77537,100457">
                <v:rect id="Rectangle 5218" style="position:absolute;width:557;height:1843;left:15125;top:18439;" filled="f" stroked="f">
                  <v:textbox inset="0,0,0,0">
                    <w:txbxContent>
                      <w:p>
                        <w:pPr>
                          <w:spacing w:before="0" w:after="160" w:line="259" w:lineRule="auto"/>
                          <w:ind w:left="0" w:firstLine="0"/>
                        </w:pPr>
                        <w:r>
                          <w:rPr/>
                          <w:t xml:space="preserve"> </w:t>
                        </w:r>
                      </w:p>
                    </w:txbxContent>
                  </v:textbox>
                </v:rect>
                <v:rect id="Rectangle 5224" style="position:absolute;width:557;height:1843;left:5979;top:23468;" filled="f" stroked="f">
                  <v:textbox inset="0,0,0,0">
                    <w:txbxContent>
                      <w:p>
                        <w:pPr>
                          <w:spacing w:before="0" w:after="160" w:line="259" w:lineRule="auto"/>
                          <w:ind w:left="0" w:firstLine="0"/>
                        </w:pPr>
                        <w:r>
                          <w:rPr/>
                          <w:t xml:space="preserve"> </w:t>
                        </w:r>
                      </w:p>
                    </w:txbxContent>
                  </v:textbox>
                </v:rect>
                <v:rect id="Rectangle 5225" style="position:absolute;width:557;height:1843;left:24273;top:23468;" filled="f" stroked="f">
                  <v:textbox inset="0,0,0,0">
                    <w:txbxContent>
                      <w:p>
                        <w:pPr>
                          <w:spacing w:before="0" w:after="160" w:line="259" w:lineRule="auto"/>
                          <w:ind w:left="0" w:firstLine="0"/>
                        </w:pPr>
                        <w:r>
                          <w:rPr/>
                          <w:t xml:space="preserve"> </w:t>
                        </w:r>
                      </w:p>
                    </w:txbxContent>
                  </v:textbox>
                </v:rect>
                <v:shape id="Picture 5227" style="position:absolute;width:77537;height:100457;left:0;top:0;rotation:-179;" filled="f">
                  <v:imagedata r:id="rId24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323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886" name="Group 45886"/>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230" name="Rectangle 5230"/>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36" name="Rectangle 5236"/>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37" name="Rectangle 5237"/>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39" name="Picture 5239"/>
                          <pic:cNvPicPr/>
                        </pic:nvPicPr>
                        <pic:blipFill>
                          <a:blip r:embed="rId24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886" style="width:610.54pt;height:779.5pt;position:absolute;mso-position-horizontal-relative:page;mso-position-horizontal:absolute;margin-left:0pt;mso-position-vertical-relative:page;margin-top:0pt;" coordsize="77538,98996">
                <v:rect id="Rectangle 5230" style="position:absolute;width:557;height:1843;left:15303;top:18559;" filled="f" stroked="f">
                  <v:textbox inset="0,0,0,0">
                    <w:txbxContent>
                      <w:p>
                        <w:pPr>
                          <w:spacing w:before="0" w:after="160" w:line="259" w:lineRule="auto"/>
                          <w:ind w:left="0" w:firstLine="0"/>
                        </w:pPr>
                        <w:r>
                          <w:rPr/>
                          <w:t xml:space="preserve"> </w:t>
                        </w:r>
                      </w:p>
                    </w:txbxContent>
                  </v:textbox>
                </v:rect>
                <v:rect id="Rectangle 5236" style="position:absolute;width:557;height:1843;left:6156;top:23588;" filled="f" stroked="f">
                  <v:textbox inset="0,0,0,0">
                    <w:txbxContent>
                      <w:p>
                        <w:pPr>
                          <w:spacing w:before="0" w:after="160" w:line="259" w:lineRule="auto"/>
                          <w:ind w:left="0" w:firstLine="0"/>
                        </w:pPr>
                        <w:r>
                          <w:rPr/>
                          <w:t xml:space="preserve"> </w:t>
                        </w:r>
                      </w:p>
                    </w:txbxContent>
                  </v:textbox>
                </v:rect>
                <v:rect id="Rectangle 5237" style="position:absolute;width:557;height:1843;left:24451;top:23588;" filled="f" stroked="f">
                  <v:textbox inset="0,0,0,0">
                    <w:txbxContent>
                      <w:p>
                        <w:pPr>
                          <w:spacing w:before="0" w:after="160" w:line="259" w:lineRule="auto"/>
                          <w:ind w:left="0" w:firstLine="0"/>
                        </w:pPr>
                        <w:r>
                          <w:rPr/>
                          <w:t xml:space="preserve"> </w:t>
                        </w:r>
                      </w:p>
                    </w:txbxContent>
                  </v:textbox>
                </v:rect>
                <v:shape id="Picture 5239" style="position:absolute;width:77538;height:98996;left:0;top:0;" filled="f">
                  <v:imagedata r:id="rId24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425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906" name="Group 45906"/>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242" name="Rectangle 5242"/>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48" name="Rectangle 5248"/>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49" name="Rectangle 5249"/>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51" name="Picture 5251"/>
                          <pic:cNvPicPr/>
                        </pic:nvPicPr>
                        <pic:blipFill>
                          <a:blip r:embed="rId24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906" style="width:610.54pt;height:779.5pt;position:absolute;mso-position-horizontal-relative:page;mso-position-horizontal:absolute;margin-left:0pt;mso-position-vertical-relative:page;margin-top:0pt;" coordsize="77538,98996">
                <v:rect id="Rectangle 5242" style="position:absolute;width:557;height:1843;left:15303;top:18559;" filled="f" stroked="f">
                  <v:textbox inset="0,0,0,0">
                    <w:txbxContent>
                      <w:p>
                        <w:pPr>
                          <w:spacing w:before="0" w:after="160" w:line="259" w:lineRule="auto"/>
                          <w:ind w:left="0" w:firstLine="0"/>
                        </w:pPr>
                        <w:r>
                          <w:rPr/>
                          <w:t xml:space="preserve"> </w:t>
                        </w:r>
                      </w:p>
                    </w:txbxContent>
                  </v:textbox>
                </v:rect>
                <v:rect id="Rectangle 5248" style="position:absolute;width:557;height:1843;left:6156;top:23588;" filled="f" stroked="f">
                  <v:textbox inset="0,0,0,0">
                    <w:txbxContent>
                      <w:p>
                        <w:pPr>
                          <w:spacing w:before="0" w:after="160" w:line="259" w:lineRule="auto"/>
                          <w:ind w:left="0" w:firstLine="0"/>
                        </w:pPr>
                        <w:r>
                          <w:rPr/>
                          <w:t xml:space="preserve"> </w:t>
                        </w:r>
                      </w:p>
                    </w:txbxContent>
                  </v:textbox>
                </v:rect>
                <v:rect id="Rectangle 5249" style="position:absolute;width:557;height:1843;left:24451;top:23588;" filled="f" stroked="f">
                  <v:textbox inset="0,0,0,0">
                    <w:txbxContent>
                      <w:p>
                        <w:pPr>
                          <w:spacing w:before="0" w:after="160" w:line="259" w:lineRule="auto"/>
                          <w:ind w:left="0" w:firstLine="0"/>
                        </w:pPr>
                        <w:r>
                          <w:rPr/>
                          <w:t xml:space="preserve"> </w:t>
                        </w:r>
                      </w:p>
                    </w:txbxContent>
                  </v:textbox>
                </v:rect>
                <v:shape id="Picture 5251" style="position:absolute;width:77538;height:98996;left:0;top:0;" filled="f">
                  <v:imagedata r:id="rId24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528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926" name="Group 4592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254" name="Rectangle 5254"/>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60" name="Rectangle 5260"/>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61" name="Rectangle 5261"/>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63" name="Picture 5263"/>
                          <pic:cNvPicPr/>
                        </pic:nvPicPr>
                        <pic:blipFill>
                          <a:blip r:embed="rId24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926" style="width:610.53pt;height:791pt;position:absolute;mso-position-horizontal-relative:page;mso-position-horizontal:absolute;margin-left:1.39996pt;mso-position-vertical-relative:page;margin-top:0.950012pt;" coordsize="77537,100457">
                <v:rect id="Rectangle 5254" style="position:absolute;width:557;height:1843;left:15125;top:18439;" filled="f" stroked="f">
                  <v:textbox inset="0,0,0,0">
                    <w:txbxContent>
                      <w:p>
                        <w:pPr>
                          <w:spacing w:before="0" w:after="160" w:line="259" w:lineRule="auto"/>
                          <w:ind w:left="0" w:firstLine="0"/>
                        </w:pPr>
                        <w:r>
                          <w:rPr/>
                          <w:t xml:space="preserve"> </w:t>
                        </w:r>
                      </w:p>
                    </w:txbxContent>
                  </v:textbox>
                </v:rect>
                <v:rect id="Rectangle 5260" style="position:absolute;width:557;height:1843;left:5979;top:23468;" filled="f" stroked="f">
                  <v:textbox inset="0,0,0,0">
                    <w:txbxContent>
                      <w:p>
                        <w:pPr>
                          <w:spacing w:before="0" w:after="160" w:line="259" w:lineRule="auto"/>
                          <w:ind w:left="0" w:firstLine="0"/>
                        </w:pPr>
                        <w:r>
                          <w:rPr/>
                          <w:t xml:space="preserve"> </w:t>
                        </w:r>
                      </w:p>
                    </w:txbxContent>
                  </v:textbox>
                </v:rect>
                <v:rect id="Rectangle 5261" style="position:absolute;width:557;height:1843;left:24273;top:23468;" filled="f" stroked="f">
                  <v:textbox inset="0,0,0,0">
                    <w:txbxContent>
                      <w:p>
                        <w:pPr>
                          <w:spacing w:before="0" w:after="160" w:line="259" w:lineRule="auto"/>
                          <w:ind w:left="0" w:firstLine="0"/>
                        </w:pPr>
                        <w:r>
                          <w:rPr/>
                          <w:t xml:space="preserve"> </w:t>
                        </w:r>
                      </w:p>
                    </w:txbxContent>
                  </v:textbox>
                </v:rect>
                <v:shape id="Picture 5263" style="position:absolute;width:77537;height:100457;left:0;top:0;rotation:-179;" filled="f">
                  <v:imagedata r:id="rId24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630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916" name="Group 4591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266" name="Rectangle 5266"/>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72" name="Rectangle 5272"/>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73" name="Rectangle 5273"/>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75" name="Picture 5275"/>
                          <pic:cNvPicPr/>
                        </pic:nvPicPr>
                        <pic:blipFill>
                          <a:blip r:embed="rId24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916" style="width:610.55pt;height:783.35pt;position:absolute;mso-position-horizontal-relative:page;mso-position-horizontal:absolute;margin-left:0pt;mso-position-vertical-relative:page;margin-top:-0.00286865pt;" coordsize="77539,99485">
                <v:rect id="Rectangle 5266" style="position:absolute;width:557;height:1843;left:15303;top:18560;" filled="f" stroked="f">
                  <v:textbox inset="0,0,0,0">
                    <w:txbxContent>
                      <w:p>
                        <w:pPr>
                          <w:spacing w:before="0" w:after="160" w:line="259" w:lineRule="auto"/>
                          <w:ind w:left="0" w:firstLine="0"/>
                        </w:pPr>
                        <w:r>
                          <w:rPr/>
                          <w:t xml:space="preserve"> </w:t>
                        </w:r>
                      </w:p>
                    </w:txbxContent>
                  </v:textbox>
                </v:rect>
                <v:rect id="Rectangle 5272" style="position:absolute;width:557;height:1843;left:6156;top:23589;" filled="f" stroked="f">
                  <v:textbox inset="0,0,0,0">
                    <w:txbxContent>
                      <w:p>
                        <w:pPr>
                          <w:spacing w:before="0" w:after="160" w:line="259" w:lineRule="auto"/>
                          <w:ind w:left="0" w:firstLine="0"/>
                        </w:pPr>
                        <w:r>
                          <w:rPr/>
                          <w:t xml:space="preserve"> </w:t>
                        </w:r>
                      </w:p>
                    </w:txbxContent>
                  </v:textbox>
                </v:rect>
                <v:rect id="Rectangle 5273" style="position:absolute;width:557;height:1843;left:24451;top:23589;" filled="f" stroked="f">
                  <v:textbox inset="0,0,0,0">
                    <w:txbxContent>
                      <w:p>
                        <w:pPr>
                          <w:spacing w:before="0" w:after="160" w:line="259" w:lineRule="auto"/>
                          <w:ind w:left="0" w:firstLine="0"/>
                        </w:pPr>
                        <w:r>
                          <w:rPr/>
                          <w:t xml:space="preserve"> </w:t>
                        </w:r>
                      </w:p>
                    </w:txbxContent>
                  </v:textbox>
                </v:rect>
                <v:shape id="Picture 5275" style="position:absolute;width:77539;height:99485;left:0;top:0;" filled="f">
                  <v:imagedata r:id="rId24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7328"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936" name="Group 45936"/>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278" name="Rectangle 5278"/>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84" name="Rectangle 5284"/>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85" name="Rectangle 5285"/>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87" name="Picture 5287"/>
                          <pic:cNvPicPr/>
                        </pic:nvPicPr>
                        <pic:blipFill>
                          <a:blip r:embed="rId250"/>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936" style="width:610.55pt;height:783.35pt;position:absolute;mso-position-horizontal-relative:page;mso-position-horizontal:absolute;margin-left:0pt;mso-position-vertical-relative:page;margin-top:-0.00286865pt;" coordsize="77539,99485">
                <v:rect id="Rectangle 5278" style="position:absolute;width:557;height:1843;left:15303;top:18560;" filled="f" stroked="f">
                  <v:textbox inset="0,0,0,0">
                    <w:txbxContent>
                      <w:p>
                        <w:pPr>
                          <w:spacing w:before="0" w:after="160" w:line="259" w:lineRule="auto"/>
                          <w:ind w:left="0" w:firstLine="0"/>
                        </w:pPr>
                        <w:r>
                          <w:rPr/>
                          <w:t xml:space="preserve"> </w:t>
                        </w:r>
                      </w:p>
                    </w:txbxContent>
                  </v:textbox>
                </v:rect>
                <v:rect id="Rectangle 5284" style="position:absolute;width:557;height:1843;left:6156;top:23589;" filled="f" stroked="f">
                  <v:textbox inset="0,0,0,0">
                    <w:txbxContent>
                      <w:p>
                        <w:pPr>
                          <w:spacing w:before="0" w:after="160" w:line="259" w:lineRule="auto"/>
                          <w:ind w:left="0" w:firstLine="0"/>
                        </w:pPr>
                        <w:r>
                          <w:rPr/>
                          <w:t xml:space="preserve"> </w:t>
                        </w:r>
                      </w:p>
                    </w:txbxContent>
                  </v:textbox>
                </v:rect>
                <v:rect id="Rectangle 5285" style="position:absolute;width:557;height:1843;left:24451;top:23589;" filled="f" stroked="f">
                  <v:textbox inset="0,0,0,0">
                    <w:txbxContent>
                      <w:p>
                        <w:pPr>
                          <w:spacing w:before="0" w:after="160" w:line="259" w:lineRule="auto"/>
                          <w:ind w:left="0" w:firstLine="0"/>
                        </w:pPr>
                        <w:r>
                          <w:rPr/>
                          <w:t xml:space="preserve"> </w:t>
                        </w:r>
                      </w:p>
                    </w:txbxContent>
                  </v:textbox>
                </v:rect>
                <v:shape id="Picture 5287" style="position:absolute;width:77539;height:99485;left:0;top:0;" filled="f">
                  <v:imagedata r:id="rId25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835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946" name="Group 45946"/>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290" name="Rectangle 5290"/>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296" name="Rectangle 5296"/>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298" name="Picture 5298"/>
                          <pic:cNvPicPr/>
                        </pic:nvPicPr>
                        <pic:blipFill>
                          <a:blip r:embed="rId25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946" style="width:610.53pt;height:791pt;position:absolute;mso-position-horizontal-relative:page;mso-position-horizontal:absolute;margin-left:1.39996pt;mso-position-vertical-relative:page;margin-top:0.950012pt;" coordsize="77537,100457">
                <v:rect id="Rectangle 5290" style="position:absolute;width:557;height:1843;left:15125;top:18439;" filled="f" stroked="f">
                  <v:textbox inset="0,0,0,0">
                    <w:txbxContent>
                      <w:p>
                        <w:pPr>
                          <w:spacing w:before="0" w:after="160" w:line="259" w:lineRule="auto"/>
                          <w:ind w:left="0" w:firstLine="0"/>
                        </w:pPr>
                        <w:r>
                          <w:rPr/>
                          <w:t xml:space="preserve"> </w:t>
                        </w:r>
                      </w:p>
                    </w:txbxContent>
                  </v:textbox>
                </v:rect>
                <v:rect id="Rectangle 5296" style="position:absolute;width:557;height:1843;left:5979;top:23468;" filled="f" stroked="f">
                  <v:textbox inset="0,0,0,0">
                    <w:txbxContent>
                      <w:p>
                        <w:pPr>
                          <w:spacing w:before="0" w:after="160" w:line="259" w:lineRule="auto"/>
                          <w:ind w:left="0" w:firstLine="0"/>
                        </w:pPr>
                        <w:r>
                          <w:rPr/>
                          <w:t xml:space="preserve"> </w:t>
                        </w:r>
                      </w:p>
                    </w:txbxContent>
                  </v:textbox>
                </v:rect>
                <v:shape id="Picture 5298" style="position:absolute;width:77537;height:100457;left:0;top:0;rotation:-179;" filled="f">
                  <v:imagedata r:id="rId25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49376"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953" name="Group 4595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301" name="Rectangle 5301"/>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07" name="Rectangle 5307"/>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08" name="Rectangle 5308"/>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10" name="Picture 5310"/>
                          <pic:cNvPicPr/>
                        </pic:nvPicPr>
                        <pic:blipFill>
                          <a:blip r:embed="rId254"/>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953" style="width:610.54pt;height:779.5pt;position:absolute;mso-position-horizontal-relative:page;mso-position-horizontal:absolute;margin-left:0pt;mso-position-vertical-relative:page;margin-top:0pt;" coordsize="77538,98996">
                <v:rect id="Rectangle 5301" style="position:absolute;width:557;height:1843;left:15303;top:18559;" filled="f" stroked="f">
                  <v:textbox inset="0,0,0,0">
                    <w:txbxContent>
                      <w:p>
                        <w:pPr>
                          <w:spacing w:before="0" w:after="160" w:line="259" w:lineRule="auto"/>
                          <w:ind w:left="0" w:firstLine="0"/>
                        </w:pPr>
                        <w:r>
                          <w:rPr/>
                          <w:t xml:space="preserve"> </w:t>
                        </w:r>
                      </w:p>
                    </w:txbxContent>
                  </v:textbox>
                </v:rect>
                <v:rect id="Rectangle 5307" style="position:absolute;width:557;height:1843;left:6156;top:23588;" filled="f" stroked="f">
                  <v:textbox inset="0,0,0,0">
                    <w:txbxContent>
                      <w:p>
                        <w:pPr>
                          <w:spacing w:before="0" w:after="160" w:line="259" w:lineRule="auto"/>
                          <w:ind w:left="0" w:firstLine="0"/>
                        </w:pPr>
                        <w:r>
                          <w:rPr/>
                          <w:t xml:space="preserve"> </w:t>
                        </w:r>
                      </w:p>
                    </w:txbxContent>
                  </v:textbox>
                </v:rect>
                <v:rect id="Rectangle 5308" style="position:absolute;width:557;height:1843;left:24451;top:23588;" filled="f" stroked="f">
                  <v:textbox inset="0,0,0,0">
                    <w:txbxContent>
                      <w:p>
                        <w:pPr>
                          <w:spacing w:before="0" w:after="160" w:line="259" w:lineRule="auto"/>
                          <w:ind w:left="0" w:firstLine="0"/>
                        </w:pPr>
                        <w:r>
                          <w:rPr/>
                          <w:t xml:space="preserve"> </w:t>
                        </w:r>
                      </w:p>
                    </w:txbxContent>
                  </v:textbox>
                </v:rect>
                <v:shape id="Picture 5310" style="position:absolute;width:77538;height:98996;left:0;top:0;" filled="f">
                  <v:imagedata r:id="rId25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040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963" name="Group 4596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313" name="Rectangle 5313"/>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19" name="Rectangle 5319"/>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20" name="Rectangle 5320"/>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22" name="Picture 5322"/>
                          <pic:cNvPicPr/>
                        </pic:nvPicPr>
                        <pic:blipFill>
                          <a:blip r:embed="rId25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963" style="width:610.53pt;height:791pt;position:absolute;mso-position-horizontal-relative:page;mso-position-horizontal:absolute;margin-left:1.39996pt;mso-position-vertical-relative:page;margin-top:0.950012pt;" coordsize="77537,100457">
                <v:rect id="Rectangle 5313" style="position:absolute;width:557;height:1843;left:15125;top:18439;" filled="f" stroked="f">
                  <v:textbox inset="0,0,0,0">
                    <w:txbxContent>
                      <w:p>
                        <w:pPr>
                          <w:spacing w:before="0" w:after="160" w:line="259" w:lineRule="auto"/>
                          <w:ind w:left="0" w:firstLine="0"/>
                        </w:pPr>
                        <w:r>
                          <w:rPr/>
                          <w:t xml:space="preserve"> </w:t>
                        </w:r>
                      </w:p>
                    </w:txbxContent>
                  </v:textbox>
                </v:rect>
                <v:rect id="Rectangle 5319" style="position:absolute;width:557;height:1843;left:5979;top:23468;" filled="f" stroked="f">
                  <v:textbox inset="0,0,0,0">
                    <w:txbxContent>
                      <w:p>
                        <w:pPr>
                          <w:spacing w:before="0" w:after="160" w:line="259" w:lineRule="auto"/>
                          <w:ind w:left="0" w:firstLine="0"/>
                        </w:pPr>
                        <w:r>
                          <w:rPr/>
                          <w:t xml:space="preserve"> </w:t>
                        </w:r>
                      </w:p>
                    </w:txbxContent>
                  </v:textbox>
                </v:rect>
                <v:rect id="Rectangle 5320" style="position:absolute;width:557;height:1843;left:24273;top:23468;" filled="f" stroked="f">
                  <v:textbox inset="0,0,0,0">
                    <w:txbxContent>
                      <w:p>
                        <w:pPr>
                          <w:spacing w:before="0" w:after="160" w:line="259" w:lineRule="auto"/>
                          <w:ind w:left="0" w:firstLine="0"/>
                        </w:pPr>
                        <w:r>
                          <w:rPr/>
                          <w:t xml:space="preserve"> </w:t>
                        </w:r>
                      </w:p>
                    </w:txbxContent>
                  </v:textbox>
                </v:rect>
                <v:shape id="Picture 5322" style="position:absolute;width:77537;height:100457;left:0;top:0;rotation:-179;" filled="f">
                  <v:imagedata r:id="rId25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142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5973" name="Group 4597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325" name="Rectangle 5325"/>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31" name="Rectangle 5331"/>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32" name="Rectangle 5332"/>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34" name="Picture 5334"/>
                          <pic:cNvPicPr/>
                        </pic:nvPicPr>
                        <pic:blipFill>
                          <a:blip r:embed="rId25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5973" style="width:610.55pt;height:783.35pt;position:absolute;mso-position-horizontal-relative:page;mso-position-horizontal:absolute;margin-left:0pt;mso-position-vertical-relative:page;margin-top:-0.00286865pt;" coordsize="77539,99485">
                <v:rect id="Rectangle 5325" style="position:absolute;width:557;height:1843;left:15303;top:18560;" filled="f" stroked="f">
                  <v:textbox inset="0,0,0,0">
                    <w:txbxContent>
                      <w:p>
                        <w:pPr>
                          <w:spacing w:before="0" w:after="160" w:line="259" w:lineRule="auto"/>
                          <w:ind w:left="0" w:firstLine="0"/>
                        </w:pPr>
                        <w:r>
                          <w:rPr/>
                          <w:t xml:space="preserve"> </w:t>
                        </w:r>
                      </w:p>
                    </w:txbxContent>
                  </v:textbox>
                </v:rect>
                <v:rect id="Rectangle 5331" style="position:absolute;width:557;height:1843;left:6156;top:23589;" filled="f" stroked="f">
                  <v:textbox inset="0,0,0,0">
                    <w:txbxContent>
                      <w:p>
                        <w:pPr>
                          <w:spacing w:before="0" w:after="160" w:line="259" w:lineRule="auto"/>
                          <w:ind w:left="0" w:firstLine="0"/>
                        </w:pPr>
                        <w:r>
                          <w:rPr/>
                          <w:t xml:space="preserve"> </w:t>
                        </w:r>
                      </w:p>
                    </w:txbxContent>
                  </v:textbox>
                </v:rect>
                <v:rect id="Rectangle 5332" style="position:absolute;width:557;height:1843;left:24451;top:23589;" filled="f" stroked="f">
                  <v:textbox inset="0,0,0,0">
                    <w:txbxContent>
                      <w:p>
                        <w:pPr>
                          <w:spacing w:before="0" w:after="160" w:line="259" w:lineRule="auto"/>
                          <w:ind w:left="0" w:firstLine="0"/>
                        </w:pPr>
                        <w:r>
                          <w:rPr/>
                          <w:t xml:space="preserve"> </w:t>
                        </w:r>
                      </w:p>
                    </w:txbxContent>
                  </v:textbox>
                </v:rect>
                <v:shape id="Picture 5334" style="position:absolute;width:77539;height:99485;left:0;top:0;" filled="f">
                  <v:imagedata r:id="rId25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244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5993" name="Group 4599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337" name="Rectangle 5337"/>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43" name="Rectangle 5343"/>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44" name="Rectangle 5344"/>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46" name="Picture 5346"/>
                          <pic:cNvPicPr/>
                        </pic:nvPicPr>
                        <pic:blipFill>
                          <a:blip r:embed="rId26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5993" style="width:610.54pt;height:779.5pt;position:absolute;mso-position-horizontal-relative:page;mso-position-horizontal:absolute;margin-left:0pt;mso-position-vertical-relative:page;margin-top:0pt;" coordsize="77538,98996">
                <v:rect id="Rectangle 5337" style="position:absolute;width:557;height:1843;left:15303;top:18559;" filled="f" stroked="f">
                  <v:textbox inset="0,0,0,0">
                    <w:txbxContent>
                      <w:p>
                        <w:pPr>
                          <w:spacing w:before="0" w:after="160" w:line="259" w:lineRule="auto"/>
                          <w:ind w:left="0" w:firstLine="0"/>
                        </w:pPr>
                        <w:r>
                          <w:rPr/>
                          <w:t xml:space="preserve"> </w:t>
                        </w:r>
                      </w:p>
                    </w:txbxContent>
                  </v:textbox>
                </v:rect>
                <v:rect id="Rectangle 5343" style="position:absolute;width:557;height:1843;left:6156;top:23588;" filled="f" stroked="f">
                  <v:textbox inset="0,0,0,0">
                    <w:txbxContent>
                      <w:p>
                        <w:pPr>
                          <w:spacing w:before="0" w:after="160" w:line="259" w:lineRule="auto"/>
                          <w:ind w:left="0" w:firstLine="0"/>
                        </w:pPr>
                        <w:r>
                          <w:rPr/>
                          <w:t xml:space="preserve"> </w:t>
                        </w:r>
                      </w:p>
                    </w:txbxContent>
                  </v:textbox>
                </v:rect>
                <v:rect id="Rectangle 5344" style="position:absolute;width:557;height:1843;left:24451;top:23588;" filled="f" stroked="f">
                  <v:textbox inset="0,0,0,0">
                    <w:txbxContent>
                      <w:p>
                        <w:pPr>
                          <w:spacing w:before="0" w:after="160" w:line="259" w:lineRule="auto"/>
                          <w:ind w:left="0" w:firstLine="0"/>
                        </w:pPr>
                        <w:r>
                          <w:rPr/>
                          <w:t xml:space="preserve"> </w:t>
                        </w:r>
                      </w:p>
                    </w:txbxContent>
                  </v:textbox>
                </v:rect>
                <v:shape id="Picture 5346" style="position:absolute;width:77538;height:98996;left:0;top:0;" filled="f">
                  <v:imagedata r:id="rId26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347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5983" name="Group 4598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349" name="Rectangle 534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55" name="Rectangle 535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56" name="Rectangle 5356"/>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58" name="Picture 5358"/>
                          <pic:cNvPicPr/>
                        </pic:nvPicPr>
                        <pic:blipFill>
                          <a:blip r:embed="rId26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5983" style="width:610.53pt;height:791pt;position:absolute;mso-position-horizontal-relative:page;mso-position-horizontal:absolute;margin-left:1.39996pt;mso-position-vertical-relative:page;margin-top:0.950012pt;" coordsize="77537,100457">
                <v:rect id="Rectangle 5349" style="position:absolute;width:557;height:1843;left:15125;top:18439;" filled="f" stroked="f">
                  <v:textbox inset="0,0,0,0">
                    <w:txbxContent>
                      <w:p>
                        <w:pPr>
                          <w:spacing w:before="0" w:after="160" w:line="259" w:lineRule="auto"/>
                          <w:ind w:left="0" w:firstLine="0"/>
                        </w:pPr>
                        <w:r>
                          <w:rPr/>
                          <w:t xml:space="preserve"> </w:t>
                        </w:r>
                      </w:p>
                    </w:txbxContent>
                  </v:textbox>
                </v:rect>
                <v:rect id="Rectangle 5355" style="position:absolute;width:557;height:1843;left:5979;top:23468;" filled="f" stroked="f">
                  <v:textbox inset="0,0,0,0">
                    <w:txbxContent>
                      <w:p>
                        <w:pPr>
                          <w:spacing w:before="0" w:after="160" w:line="259" w:lineRule="auto"/>
                          <w:ind w:left="0" w:firstLine="0"/>
                        </w:pPr>
                        <w:r>
                          <w:rPr/>
                          <w:t xml:space="preserve"> </w:t>
                        </w:r>
                      </w:p>
                    </w:txbxContent>
                  </v:textbox>
                </v:rect>
                <v:rect id="Rectangle 5356" style="position:absolute;width:557;height:1843;left:24273;top:23468;" filled="f" stroked="f">
                  <v:textbox inset="0,0,0,0">
                    <w:txbxContent>
                      <w:p>
                        <w:pPr>
                          <w:spacing w:before="0" w:after="160" w:line="259" w:lineRule="auto"/>
                          <w:ind w:left="0" w:firstLine="0"/>
                        </w:pPr>
                        <w:r>
                          <w:rPr/>
                          <w:t xml:space="preserve"> </w:t>
                        </w:r>
                      </w:p>
                    </w:txbxContent>
                  </v:textbox>
                </v:rect>
                <v:shape id="Picture 5358" style="position:absolute;width:77537;height:100457;left:0;top:0;rotation:-179;" filled="f">
                  <v:imagedata r:id="rId26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003" name="Group 4600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361" name="Rectangle 5361"/>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67" name="Rectangle 5367"/>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68" name="Rectangle 5368"/>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70" name="Picture 5370"/>
                          <pic:cNvPicPr/>
                        </pic:nvPicPr>
                        <pic:blipFill>
                          <a:blip r:embed="rId26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003" style="width:610.55pt;height:783.35pt;position:absolute;mso-position-horizontal-relative:page;mso-position-horizontal:absolute;margin-left:0pt;mso-position-vertical-relative:page;margin-top:-0.00286865pt;" coordsize="77539,99485">
                <v:rect id="Rectangle 5361" style="position:absolute;width:557;height:1843;left:15303;top:18560;" filled="f" stroked="f">
                  <v:textbox inset="0,0,0,0">
                    <w:txbxContent>
                      <w:p>
                        <w:pPr>
                          <w:spacing w:before="0" w:after="160" w:line="259" w:lineRule="auto"/>
                          <w:ind w:left="0" w:firstLine="0"/>
                        </w:pPr>
                        <w:r>
                          <w:rPr/>
                          <w:t xml:space="preserve"> </w:t>
                        </w:r>
                      </w:p>
                    </w:txbxContent>
                  </v:textbox>
                </v:rect>
                <v:rect id="Rectangle 5367" style="position:absolute;width:557;height:1843;left:6156;top:23589;" filled="f" stroked="f">
                  <v:textbox inset="0,0,0,0">
                    <w:txbxContent>
                      <w:p>
                        <w:pPr>
                          <w:spacing w:before="0" w:after="160" w:line="259" w:lineRule="auto"/>
                          <w:ind w:left="0" w:firstLine="0"/>
                        </w:pPr>
                        <w:r>
                          <w:rPr/>
                          <w:t xml:space="preserve"> </w:t>
                        </w:r>
                      </w:p>
                    </w:txbxContent>
                  </v:textbox>
                </v:rect>
                <v:rect id="Rectangle 5368" style="position:absolute;width:557;height:1843;left:24451;top:23589;" filled="f" stroked="f">
                  <v:textbox inset="0,0,0,0">
                    <w:txbxContent>
                      <w:p>
                        <w:pPr>
                          <w:spacing w:before="0" w:after="160" w:line="259" w:lineRule="auto"/>
                          <w:ind w:left="0" w:firstLine="0"/>
                        </w:pPr>
                        <w:r>
                          <w:rPr/>
                          <w:t xml:space="preserve"> </w:t>
                        </w:r>
                      </w:p>
                    </w:txbxContent>
                  </v:textbox>
                </v:rect>
                <v:shape id="Picture 5370" style="position:absolute;width:77539;height:99485;left:0;top:0;" filled="f">
                  <v:imagedata r:id="rId26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5520" behindDoc="0" locked="0" layoutInCell="1" allowOverlap="1">
                <wp:simplePos x="0" y="0"/>
                <wp:positionH relativeFrom="page">
                  <wp:posOffset>17780</wp:posOffset>
                </wp:positionH>
                <wp:positionV relativeFrom="page">
                  <wp:posOffset>60960</wp:posOffset>
                </wp:positionV>
                <wp:extent cx="7753985" cy="9997313"/>
                <wp:effectExtent l="0" t="0" r="0" b="0"/>
                <wp:wrapTopAndBottom/>
                <wp:docPr id="46013" name="Group 46013"/>
                <wp:cNvGraphicFramePr/>
                <a:graphic xmlns:a="http://schemas.openxmlformats.org/drawingml/2006/main">
                  <a:graphicData uri="http://schemas.microsoft.com/office/word/2010/wordprocessingGroup">
                    <wpg:wgp>
                      <wpg:cNvGrpSpPr/>
                      <wpg:grpSpPr>
                        <a:xfrm>
                          <a:off x="0" y="0"/>
                          <a:ext cx="7753985" cy="9997313"/>
                          <a:chOff x="0" y="0"/>
                          <a:chExt cx="7753985" cy="9997313"/>
                        </a:xfrm>
                      </wpg:grpSpPr>
                      <wps:wsp>
                        <wps:cNvPr id="5373" name="Rectangle 5373"/>
                        <wps:cNvSpPr/>
                        <wps:spPr>
                          <a:xfrm>
                            <a:off x="1512570" y="1795015"/>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79" name="Rectangle 5379"/>
                        <wps:cNvSpPr/>
                        <wps:spPr>
                          <a:xfrm>
                            <a:off x="597916" y="229793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80" name="Rectangle 5380"/>
                        <wps:cNvSpPr/>
                        <wps:spPr>
                          <a:xfrm>
                            <a:off x="2427351" y="229793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82" name="Picture 5382"/>
                          <pic:cNvPicPr/>
                        </pic:nvPicPr>
                        <pic:blipFill>
                          <a:blip r:embed="rId266"/>
                          <a:stretch>
                            <a:fillRect/>
                          </a:stretch>
                        </pic:blipFill>
                        <pic:spPr>
                          <a:xfrm rot="-10799999">
                            <a:off x="0" y="0"/>
                            <a:ext cx="7753984" cy="9997314"/>
                          </a:xfrm>
                          <a:prstGeom prst="rect">
                            <a:avLst/>
                          </a:prstGeom>
                        </pic:spPr>
                      </pic:pic>
                    </wpg:wgp>
                  </a:graphicData>
                </a:graphic>
              </wp:anchor>
            </w:drawing>
          </mc:Choice>
          <mc:Fallback xmlns:a="http://schemas.openxmlformats.org/drawingml/2006/main">
            <w:pict>
              <v:group id="Group 46013" style="width:610.55pt;height:787.19pt;position:absolute;mso-position-horizontal-relative:page;mso-position-horizontal:absolute;margin-left:1.40002pt;mso-position-vertical-relative:page;margin-top:4.79999pt;" coordsize="77539,99973">
                <v:rect id="Rectangle 5373" style="position:absolute;width:557;height:1843;left:15125;top:17950;" filled="f" stroked="f">
                  <v:textbox inset="0,0,0,0">
                    <w:txbxContent>
                      <w:p>
                        <w:pPr>
                          <w:spacing w:before="0" w:after="160" w:line="259" w:lineRule="auto"/>
                          <w:ind w:left="0" w:firstLine="0"/>
                        </w:pPr>
                        <w:r>
                          <w:rPr/>
                          <w:t xml:space="preserve"> </w:t>
                        </w:r>
                      </w:p>
                    </w:txbxContent>
                  </v:textbox>
                </v:rect>
                <v:rect id="Rectangle 5379" style="position:absolute;width:557;height:1843;left:5979;top:22979;" filled="f" stroked="f">
                  <v:textbox inset="0,0,0,0">
                    <w:txbxContent>
                      <w:p>
                        <w:pPr>
                          <w:spacing w:before="0" w:after="160" w:line="259" w:lineRule="auto"/>
                          <w:ind w:left="0" w:firstLine="0"/>
                        </w:pPr>
                        <w:r>
                          <w:rPr/>
                          <w:t xml:space="preserve"> </w:t>
                        </w:r>
                      </w:p>
                    </w:txbxContent>
                  </v:textbox>
                </v:rect>
                <v:rect id="Rectangle 5380" style="position:absolute;width:557;height:1843;left:24273;top:22979;" filled="f" stroked="f">
                  <v:textbox inset="0,0,0,0">
                    <w:txbxContent>
                      <w:p>
                        <w:pPr>
                          <w:spacing w:before="0" w:after="160" w:line="259" w:lineRule="auto"/>
                          <w:ind w:left="0" w:firstLine="0"/>
                        </w:pPr>
                        <w:r>
                          <w:rPr/>
                          <w:t xml:space="preserve"> </w:t>
                        </w:r>
                      </w:p>
                    </w:txbxContent>
                  </v:textbox>
                </v:rect>
                <v:shape id="Picture 5382" style="position:absolute;width:77539;height:99973;left:0;top:0;rotation:-179;" filled="f">
                  <v:imagedata r:id="rId26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654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033" name="Group 4603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385" name="Rectangle 5385"/>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91" name="Rectangle 5391"/>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392" name="Rectangle 5392"/>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394" name="Picture 5394"/>
                          <pic:cNvPicPr/>
                        </pic:nvPicPr>
                        <pic:blipFill>
                          <a:blip r:embed="rId26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033" style="width:610.54pt;height:779.5pt;position:absolute;mso-position-horizontal-relative:page;mso-position-horizontal:absolute;margin-left:0pt;mso-position-vertical-relative:page;margin-top:0pt;" coordsize="77538,98996">
                <v:rect id="Rectangle 5385" style="position:absolute;width:557;height:1843;left:15303;top:18559;" filled="f" stroked="f">
                  <v:textbox inset="0,0,0,0">
                    <w:txbxContent>
                      <w:p>
                        <w:pPr>
                          <w:spacing w:before="0" w:after="160" w:line="259" w:lineRule="auto"/>
                          <w:ind w:left="0" w:firstLine="0"/>
                        </w:pPr>
                        <w:r>
                          <w:rPr/>
                          <w:t xml:space="preserve"> </w:t>
                        </w:r>
                      </w:p>
                    </w:txbxContent>
                  </v:textbox>
                </v:rect>
                <v:rect id="Rectangle 5391" style="position:absolute;width:557;height:1843;left:6156;top:23588;" filled="f" stroked="f">
                  <v:textbox inset="0,0,0,0">
                    <w:txbxContent>
                      <w:p>
                        <w:pPr>
                          <w:spacing w:before="0" w:after="160" w:line="259" w:lineRule="auto"/>
                          <w:ind w:left="0" w:firstLine="0"/>
                        </w:pPr>
                        <w:r>
                          <w:rPr/>
                          <w:t xml:space="preserve"> </w:t>
                        </w:r>
                      </w:p>
                    </w:txbxContent>
                  </v:textbox>
                </v:rect>
                <v:rect id="Rectangle 5392" style="position:absolute;width:557;height:1843;left:24451;top:23588;" filled="f" stroked="f">
                  <v:textbox inset="0,0,0,0">
                    <w:txbxContent>
                      <w:p>
                        <w:pPr>
                          <w:spacing w:before="0" w:after="160" w:line="259" w:lineRule="auto"/>
                          <w:ind w:left="0" w:firstLine="0"/>
                        </w:pPr>
                        <w:r>
                          <w:rPr/>
                          <w:t xml:space="preserve"> </w:t>
                        </w:r>
                      </w:p>
                    </w:txbxContent>
                  </v:textbox>
                </v:rect>
                <v:shape id="Picture 5394" style="position:absolute;width:77538;height:98996;left:0;top:0;" filled="f">
                  <v:imagedata r:id="rId26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7568" behindDoc="0" locked="0" layoutInCell="1" allowOverlap="1">
                <wp:simplePos x="0" y="0"/>
                <wp:positionH relativeFrom="page">
                  <wp:posOffset>0</wp:posOffset>
                </wp:positionH>
                <wp:positionV relativeFrom="page">
                  <wp:posOffset>-1</wp:posOffset>
                </wp:positionV>
                <wp:extent cx="7753732" cy="10045700"/>
                <wp:effectExtent l="0" t="0" r="0" b="0"/>
                <wp:wrapTopAndBottom/>
                <wp:docPr id="46043" name="Group 4604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397" name="Rectangle 5397"/>
                        <wps:cNvSpPr/>
                        <wps:spPr>
                          <a:xfrm>
                            <a:off x="1530350" y="185597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03" name="Rectangle 5403"/>
                        <wps:cNvSpPr/>
                        <wps:spPr>
                          <a:xfrm>
                            <a:off x="615696"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04" name="Rectangle 5404"/>
                        <wps:cNvSpPr/>
                        <wps:spPr>
                          <a:xfrm>
                            <a:off x="2445131"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06" name="Picture 5406"/>
                          <pic:cNvPicPr/>
                        </pic:nvPicPr>
                        <pic:blipFill>
                          <a:blip r:embed="rId270"/>
                          <a:stretch>
                            <a:fillRect/>
                          </a:stretch>
                        </pic:blipFill>
                        <pic:spPr>
                          <a:xfrm>
                            <a:off x="0" y="0"/>
                            <a:ext cx="7753732" cy="10045700"/>
                          </a:xfrm>
                          <a:prstGeom prst="rect">
                            <a:avLst/>
                          </a:prstGeom>
                        </pic:spPr>
                      </pic:pic>
                    </wpg:wgp>
                  </a:graphicData>
                </a:graphic>
              </wp:anchor>
            </w:drawing>
          </mc:Choice>
          <mc:Fallback xmlns:a="http://schemas.openxmlformats.org/drawingml/2006/main">
            <w:pict>
              <v:group id="Group 46043" style="width:610.53pt;height:791pt;position:absolute;mso-position-horizontal-relative:page;mso-position-horizontal:absolute;margin-left:0pt;mso-position-vertical-relative:page;margin-top:-0.00012207pt;" coordsize="77537,100457">
                <v:rect id="Rectangle 5397" style="position:absolute;width:557;height:1843;left:15303;top:18559;" filled="f" stroked="f">
                  <v:textbox inset="0,0,0,0">
                    <w:txbxContent>
                      <w:p>
                        <w:pPr>
                          <w:spacing w:before="0" w:after="160" w:line="259" w:lineRule="auto"/>
                          <w:ind w:left="0" w:firstLine="0"/>
                        </w:pPr>
                        <w:r>
                          <w:rPr/>
                          <w:t xml:space="preserve"> </w:t>
                        </w:r>
                      </w:p>
                    </w:txbxContent>
                  </v:textbox>
                </v:rect>
                <v:rect id="Rectangle 5403" style="position:absolute;width:557;height:1843;left:6156;top:23588;" filled="f" stroked="f">
                  <v:textbox inset="0,0,0,0">
                    <w:txbxContent>
                      <w:p>
                        <w:pPr>
                          <w:spacing w:before="0" w:after="160" w:line="259" w:lineRule="auto"/>
                          <w:ind w:left="0" w:firstLine="0"/>
                        </w:pPr>
                        <w:r>
                          <w:rPr/>
                          <w:t xml:space="preserve"> </w:t>
                        </w:r>
                      </w:p>
                    </w:txbxContent>
                  </v:textbox>
                </v:rect>
                <v:rect id="Rectangle 5404" style="position:absolute;width:557;height:1843;left:24451;top:23588;" filled="f" stroked="f">
                  <v:textbox inset="0,0,0,0">
                    <w:txbxContent>
                      <w:p>
                        <w:pPr>
                          <w:spacing w:before="0" w:after="160" w:line="259" w:lineRule="auto"/>
                          <w:ind w:left="0" w:firstLine="0"/>
                        </w:pPr>
                        <w:r>
                          <w:rPr/>
                          <w:t xml:space="preserve"> </w:t>
                        </w:r>
                      </w:p>
                    </w:txbxContent>
                  </v:textbox>
                </v:rect>
                <v:shape id="Picture 5406" style="position:absolute;width:77537;height:100457;left:0;top:0;" filled="f">
                  <v:imagedata r:id="rId27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8592" behindDoc="0" locked="0" layoutInCell="1" allowOverlap="1">
                <wp:simplePos x="0" y="0"/>
                <wp:positionH relativeFrom="page">
                  <wp:posOffset>0</wp:posOffset>
                </wp:positionH>
                <wp:positionV relativeFrom="page">
                  <wp:posOffset>-1</wp:posOffset>
                </wp:positionV>
                <wp:extent cx="7753732" cy="10045700"/>
                <wp:effectExtent l="0" t="0" r="0" b="0"/>
                <wp:wrapTopAndBottom/>
                <wp:docPr id="46053" name="Group 4605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409" name="Rectangle 5409"/>
                        <wps:cNvSpPr/>
                        <wps:spPr>
                          <a:xfrm>
                            <a:off x="1530350" y="185597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15" name="Rectangle 5415"/>
                        <wps:cNvSpPr/>
                        <wps:spPr>
                          <a:xfrm>
                            <a:off x="615696"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16" name="Rectangle 5416"/>
                        <wps:cNvSpPr/>
                        <wps:spPr>
                          <a:xfrm>
                            <a:off x="2445131" y="2358896"/>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18" name="Picture 5418"/>
                          <pic:cNvPicPr/>
                        </pic:nvPicPr>
                        <pic:blipFill>
                          <a:blip r:embed="rId272"/>
                          <a:stretch>
                            <a:fillRect/>
                          </a:stretch>
                        </pic:blipFill>
                        <pic:spPr>
                          <a:xfrm>
                            <a:off x="0" y="0"/>
                            <a:ext cx="7753732" cy="10045700"/>
                          </a:xfrm>
                          <a:prstGeom prst="rect">
                            <a:avLst/>
                          </a:prstGeom>
                        </pic:spPr>
                      </pic:pic>
                    </wpg:wgp>
                  </a:graphicData>
                </a:graphic>
              </wp:anchor>
            </w:drawing>
          </mc:Choice>
          <mc:Fallback xmlns:a="http://schemas.openxmlformats.org/drawingml/2006/main">
            <w:pict>
              <v:group id="Group 46053" style="width:610.53pt;height:791pt;position:absolute;mso-position-horizontal-relative:page;mso-position-horizontal:absolute;margin-left:0pt;mso-position-vertical-relative:page;margin-top:-0.00012207pt;" coordsize="77537,100457">
                <v:rect id="Rectangle 5409" style="position:absolute;width:557;height:1843;left:15303;top:18559;" filled="f" stroked="f">
                  <v:textbox inset="0,0,0,0">
                    <w:txbxContent>
                      <w:p>
                        <w:pPr>
                          <w:spacing w:before="0" w:after="160" w:line="259" w:lineRule="auto"/>
                          <w:ind w:left="0" w:firstLine="0"/>
                        </w:pPr>
                        <w:r>
                          <w:rPr/>
                          <w:t xml:space="preserve"> </w:t>
                        </w:r>
                      </w:p>
                    </w:txbxContent>
                  </v:textbox>
                </v:rect>
                <v:rect id="Rectangle 5415" style="position:absolute;width:557;height:1843;left:6156;top:23588;" filled="f" stroked="f">
                  <v:textbox inset="0,0,0,0">
                    <w:txbxContent>
                      <w:p>
                        <w:pPr>
                          <w:spacing w:before="0" w:after="160" w:line="259" w:lineRule="auto"/>
                          <w:ind w:left="0" w:firstLine="0"/>
                        </w:pPr>
                        <w:r>
                          <w:rPr/>
                          <w:t xml:space="preserve"> </w:t>
                        </w:r>
                      </w:p>
                    </w:txbxContent>
                  </v:textbox>
                </v:rect>
                <v:rect id="Rectangle 5416" style="position:absolute;width:557;height:1843;left:24451;top:23588;" filled="f" stroked="f">
                  <v:textbox inset="0,0,0,0">
                    <w:txbxContent>
                      <w:p>
                        <w:pPr>
                          <w:spacing w:before="0" w:after="160" w:line="259" w:lineRule="auto"/>
                          <w:ind w:left="0" w:firstLine="0"/>
                        </w:pPr>
                        <w:r>
                          <w:rPr/>
                          <w:t xml:space="preserve"> </w:t>
                        </w:r>
                      </w:p>
                    </w:txbxContent>
                  </v:textbox>
                </v:rect>
                <v:shape id="Picture 5418" style="position:absolute;width:77537;height:100457;left:0;top:0;" filled="f">
                  <v:imagedata r:id="rId27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59616" behindDoc="0" locked="0" layoutInCell="1" allowOverlap="1">
                <wp:simplePos x="0" y="0"/>
                <wp:positionH relativeFrom="page">
                  <wp:posOffset>17780</wp:posOffset>
                </wp:positionH>
                <wp:positionV relativeFrom="page">
                  <wp:posOffset>109220</wp:posOffset>
                </wp:positionV>
                <wp:extent cx="7753985" cy="9948545"/>
                <wp:effectExtent l="0" t="0" r="0" b="0"/>
                <wp:wrapTopAndBottom/>
                <wp:docPr id="46023" name="Group 4602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421" name="Rectangle 5421"/>
                        <wps:cNvSpPr/>
                        <wps:spPr>
                          <a:xfrm>
                            <a:off x="1512570" y="1746755"/>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27" name="Rectangle 5427"/>
                        <wps:cNvSpPr/>
                        <wps:spPr>
                          <a:xfrm>
                            <a:off x="597916" y="22496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28" name="Rectangle 5428"/>
                        <wps:cNvSpPr/>
                        <wps:spPr>
                          <a:xfrm>
                            <a:off x="2427351" y="22496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30" name="Picture 5430"/>
                          <pic:cNvPicPr/>
                        </pic:nvPicPr>
                        <pic:blipFill>
                          <a:blip r:embed="rId274"/>
                          <a:stretch>
                            <a:fillRect/>
                          </a:stretch>
                        </pic:blipFill>
                        <pic:spPr>
                          <a:xfrm rot="-10799999">
                            <a:off x="0" y="0"/>
                            <a:ext cx="7753984" cy="9948545"/>
                          </a:xfrm>
                          <a:prstGeom prst="rect">
                            <a:avLst/>
                          </a:prstGeom>
                        </pic:spPr>
                      </pic:pic>
                    </wpg:wgp>
                  </a:graphicData>
                </a:graphic>
              </wp:anchor>
            </w:drawing>
          </mc:Choice>
          <mc:Fallback xmlns:a="http://schemas.openxmlformats.org/drawingml/2006/main">
            <w:pict>
              <v:group id="Group 46023" style="width:610.55pt;height:783.35pt;position:absolute;mso-position-horizontal-relative:page;mso-position-horizontal:absolute;margin-left:1.40002pt;mso-position-vertical-relative:page;margin-top:8.59998pt;" coordsize="77539,99485">
                <v:rect id="Rectangle 5421" style="position:absolute;width:557;height:1843;left:15125;top:17467;" filled="f" stroked="f">
                  <v:textbox inset="0,0,0,0">
                    <w:txbxContent>
                      <w:p>
                        <w:pPr>
                          <w:spacing w:before="0" w:after="160" w:line="259" w:lineRule="auto"/>
                          <w:ind w:left="0" w:firstLine="0"/>
                        </w:pPr>
                        <w:r>
                          <w:rPr/>
                          <w:t xml:space="preserve"> </w:t>
                        </w:r>
                      </w:p>
                    </w:txbxContent>
                  </v:textbox>
                </v:rect>
                <v:rect id="Rectangle 5427" style="position:absolute;width:557;height:1843;left:5979;top:22496;" filled="f" stroked="f">
                  <v:textbox inset="0,0,0,0">
                    <w:txbxContent>
                      <w:p>
                        <w:pPr>
                          <w:spacing w:before="0" w:after="160" w:line="259" w:lineRule="auto"/>
                          <w:ind w:left="0" w:firstLine="0"/>
                        </w:pPr>
                        <w:r>
                          <w:rPr/>
                          <w:t xml:space="preserve"> </w:t>
                        </w:r>
                      </w:p>
                    </w:txbxContent>
                  </v:textbox>
                </v:rect>
                <v:rect id="Rectangle 5428" style="position:absolute;width:557;height:1843;left:24273;top:22496;" filled="f" stroked="f">
                  <v:textbox inset="0,0,0,0">
                    <w:txbxContent>
                      <w:p>
                        <w:pPr>
                          <w:spacing w:before="0" w:after="160" w:line="259" w:lineRule="auto"/>
                          <w:ind w:left="0" w:firstLine="0"/>
                        </w:pPr>
                        <w:r>
                          <w:rPr/>
                          <w:t xml:space="preserve"> </w:t>
                        </w:r>
                      </w:p>
                    </w:txbxContent>
                  </v:textbox>
                </v:rect>
                <v:shape id="Picture 5430" style="position:absolute;width:77539;height:99485;left:0;top:0;rotation:-179;" filled="f">
                  <v:imagedata r:id="rId27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064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063" name="Group 4606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433" name="Rectangle 5433"/>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39" name="Rectangle 5439"/>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40" name="Rectangle 5440"/>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42" name="Picture 5442"/>
                          <pic:cNvPicPr/>
                        </pic:nvPicPr>
                        <pic:blipFill>
                          <a:blip r:embed="rId27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063" style="width:610.55pt;height:783.35pt;position:absolute;mso-position-horizontal-relative:page;mso-position-horizontal:absolute;margin-left:0pt;mso-position-vertical-relative:page;margin-top:-0.00286865pt;" coordsize="77539,99485">
                <v:rect id="Rectangle 5433" style="position:absolute;width:557;height:1843;left:15303;top:18560;" filled="f" stroked="f">
                  <v:textbox inset="0,0,0,0">
                    <w:txbxContent>
                      <w:p>
                        <w:pPr>
                          <w:spacing w:before="0" w:after="160" w:line="259" w:lineRule="auto"/>
                          <w:ind w:left="0" w:firstLine="0"/>
                        </w:pPr>
                        <w:r>
                          <w:rPr/>
                          <w:t xml:space="preserve"> </w:t>
                        </w:r>
                      </w:p>
                    </w:txbxContent>
                  </v:textbox>
                </v:rect>
                <v:rect id="Rectangle 5439" style="position:absolute;width:557;height:1843;left:6156;top:23589;" filled="f" stroked="f">
                  <v:textbox inset="0,0,0,0">
                    <w:txbxContent>
                      <w:p>
                        <w:pPr>
                          <w:spacing w:before="0" w:after="160" w:line="259" w:lineRule="auto"/>
                          <w:ind w:left="0" w:firstLine="0"/>
                        </w:pPr>
                        <w:r>
                          <w:rPr/>
                          <w:t xml:space="preserve"> </w:t>
                        </w:r>
                      </w:p>
                    </w:txbxContent>
                  </v:textbox>
                </v:rect>
                <v:rect id="Rectangle 5440" style="position:absolute;width:557;height:1843;left:24451;top:23589;" filled="f" stroked="f">
                  <v:textbox inset="0,0,0,0">
                    <w:txbxContent>
                      <w:p>
                        <w:pPr>
                          <w:spacing w:before="0" w:after="160" w:line="259" w:lineRule="auto"/>
                          <w:ind w:left="0" w:firstLine="0"/>
                        </w:pPr>
                        <w:r>
                          <w:rPr/>
                          <w:t xml:space="preserve"> </w:t>
                        </w:r>
                      </w:p>
                    </w:txbxContent>
                  </v:textbox>
                </v:rect>
                <v:shape id="Picture 5442" style="position:absolute;width:77539;height:99485;left:0;top:0;" filled="f">
                  <v:imagedata r:id="rId27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166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073" name="Group 4607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445" name="Rectangle 5445"/>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51" name="Rectangle 5451"/>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52" name="Rectangle 5452"/>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54" name="Picture 5454"/>
                          <pic:cNvPicPr/>
                        </pic:nvPicPr>
                        <pic:blipFill>
                          <a:blip r:embed="rId27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073" style="width:610.53pt;height:791pt;position:absolute;mso-position-horizontal-relative:page;mso-position-horizontal:absolute;margin-left:1.39996pt;mso-position-vertical-relative:page;margin-top:0.950012pt;" coordsize="77537,100457">
                <v:rect id="Rectangle 5445" style="position:absolute;width:557;height:1843;left:15125;top:18439;" filled="f" stroked="f">
                  <v:textbox inset="0,0,0,0">
                    <w:txbxContent>
                      <w:p>
                        <w:pPr>
                          <w:spacing w:before="0" w:after="160" w:line="259" w:lineRule="auto"/>
                          <w:ind w:left="0" w:firstLine="0"/>
                        </w:pPr>
                        <w:r>
                          <w:rPr/>
                          <w:t xml:space="preserve"> </w:t>
                        </w:r>
                      </w:p>
                    </w:txbxContent>
                  </v:textbox>
                </v:rect>
                <v:rect id="Rectangle 5451" style="position:absolute;width:557;height:1843;left:5979;top:23468;" filled="f" stroked="f">
                  <v:textbox inset="0,0,0,0">
                    <w:txbxContent>
                      <w:p>
                        <w:pPr>
                          <w:spacing w:before="0" w:after="160" w:line="259" w:lineRule="auto"/>
                          <w:ind w:left="0" w:firstLine="0"/>
                        </w:pPr>
                        <w:r>
                          <w:rPr/>
                          <w:t xml:space="preserve"> </w:t>
                        </w:r>
                      </w:p>
                    </w:txbxContent>
                  </v:textbox>
                </v:rect>
                <v:rect id="Rectangle 5452" style="position:absolute;width:557;height:1843;left:24273;top:23468;" filled="f" stroked="f">
                  <v:textbox inset="0,0,0,0">
                    <w:txbxContent>
                      <w:p>
                        <w:pPr>
                          <w:spacing w:before="0" w:after="160" w:line="259" w:lineRule="auto"/>
                          <w:ind w:left="0" w:firstLine="0"/>
                        </w:pPr>
                        <w:r>
                          <w:rPr/>
                          <w:t xml:space="preserve"> </w:t>
                        </w:r>
                      </w:p>
                    </w:txbxContent>
                  </v:textbox>
                </v:rect>
                <v:shape id="Picture 5454" style="position:absolute;width:77537;height:100457;left:0;top:0;rotation:-179;" filled="f">
                  <v:imagedata r:id="rId27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268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103" name="Group 4610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457" name="Rectangle 5457"/>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63" name="Rectangle 5463"/>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64" name="Rectangle 5464"/>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66" name="Picture 5466"/>
                          <pic:cNvPicPr/>
                        </pic:nvPicPr>
                        <pic:blipFill>
                          <a:blip r:embed="rId28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103" style="width:610.54pt;height:779.5pt;position:absolute;mso-position-horizontal-relative:page;mso-position-horizontal:absolute;margin-left:0pt;mso-position-vertical-relative:page;margin-top:0pt;" coordsize="77538,98996">
                <v:rect id="Rectangle 5457" style="position:absolute;width:557;height:1843;left:15303;top:18559;" filled="f" stroked="f">
                  <v:textbox inset="0,0,0,0">
                    <w:txbxContent>
                      <w:p>
                        <w:pPr>
                          <w:spacing w:before="0" w:after="160" w:line="259" w:lineRule="auto"/>
                          <w:ind w:left="0" w:firstLine="0"/>
                        </w:pPr>
                        <w:r>
                          <w:rPr/>
                          <w:t xml:space="preserve"> </w:t>
                        </w:r>
                      </w:p>
                    </w:txbxContent>
                  </v:textbox>
                </v:rect>
                <v:rect id="Rectangle 5463" style="position:absolute;width:557;height:1843;left:6156;top:23588;" filled="f" stroked="f">
                  <v:textbox inset="0,0,0,0">
                    <w:txbxContent>
                      <w:p>
                        <w:pPr>
                          <w:spacing w:before="0" w:after="160" w:line="259" w:lineRule="auto"/>
                          <w:ind w:left="0" w:firstLine="0"/>
                        </w:pPr>
                        <w:r>
                          <w:rPr/>
                          <w:t xml:space="preserve"> </w:t>
                        </w:r>
                      </w:p>
                    </w:txbxContent>
                  </v:textbox>
                </v:rect>
                <v:rect id="Rectangle 5464" style="position:absolute;width:557;height:1843;left:24451;top:23588;" filled="f" stroked="f">
                  <v:textbox inset="0,0,0,0">
                    <w:txbxContent>
                      <w:p>
                        <w:pPr>
                          <w:spacing w:before="0" w:after="160" w:line="259" w:lineRule="auto"/>
                          <w:ind w:left="0" w:firstLine="0"/>
                        </w:pPr>
                        <w:r>
                          <w:rPr/>
                          <w:t xml:space="preserve"> </w:t>
                        </w:r>
                      </w:p>
                    </w:txbxContent>
                  </v:textbox>
                </v:rect>
                <v:shape id="Picture 5466" style="position:absolute;width:77538;height:98996;left:0;top:0;" filled="f">
                  <v:imagedata r:id="rId28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371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083" name="Group 4608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469" name="Rectangle 546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75" name="Rectangle 547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76" name="Rectangle 5476"/>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78" name="Picture 5478"/>
                          <pic:cNvPicPr/>
                        </pic:nvPicPr>
                        <pic:blipFill>
                          <a:blip r:embed="rId28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083" style="width:610.53pt;height:791pt;position:absolute;mso-position-horizontal-relative:page;mso-position-horizontal:absolute;margin-left:1.39996pt;mso-position-vertical-relative:page;margin-top:0.950012pt;" coordsize="77537,100457">
                <v:rect id="Rectangle 5469" style="position:absolute;width:557;height:1843;left:15125;top:18439;" filled="f" stroked="f">
                  <v:textbox inset="0,0,0,0">
                    <w:txbxContent>
                      <w:p>
                        <w:pPr>
                          <w:spacing w:before="0" w:after="160" w:line="259" w:lineRule="auto"/>
                          <w:ind w:left="0" w:firstLine="0"/>
                        </w:pPr>
                        <w:r>
                          <w:rPr/>
                          <w:t xml:space="preserve"> </w:t>
                        </w:r>
                      </w:p>
                    </w:txbxContent>
                  </v:textbox>
                </v:rect>
                <v:rect id="Rectangle 5475" style="position:absolute;width:557;height:1843;left:5979;top:23468;" filled="f" stroked="f">
                  <v:textbox inset="0,0,0,0">
                    <w:txbxContent>
                      <w:p>
                        <w:pPr>
                          <w:spacing w:before="0" w:after="160" w:line="259" w:lineRule="auto"/>
                          <w:ind w:left="0" w:firstLine="0"/>
                        </w:pPr>
                        <w:r>
                          <w:rPr/>
                          <w:t xml:space="preserve"> </w:t>
                        </w:r>
                      </w:p>
                    </w:txbxContent>
                  </v:textbox>
                </v:rect>
                <v:rect id="Rectangle 5476" style="position:absolute;width:557;height:1843;left:24273;top:23468;" filled="f" stroked="f">
                  <v:textbox inset="0,0,0,0">
                    <w:txbxContent>
                      <w:p>
                        <w:pPr>
                          <w:spacing w:before="0" w:after="160" w:line="259" w:lineRule="auto"/>
                          <w:ind w:left="0" w:firstLine="0"/>
                        </w:pPr>
                        <w:r>
                          <w:rPr/>
                          <w:t xml:space="preserve"> </w:t>
                        </w:r>
                      </w:p>
                    </w:txbxContent>
                  </v:textbox>
                </v:rect>
                <v:shape id="Picture 5478" style="position:absolute;width:77537;height:100457;left:0;top:0;rotation:-179;" filled="f">
                  <v:imagedata r:id="rId28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473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093" name="Group 4609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481" name="Rectangle 5481"/>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87" name="Rectangle 5487"/>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88" name="Rectangle 5488"/>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490" name="Picture 5490"/>
                          <pic:cNvPicPr/>
                        </pic:nvPicPr>
                        <pic:blipFill>
                          <a:blip r:embed="rId28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093" style="width:610.55pt;height:783.35pt;position:absolute;mso-position-horizontal-relative:page;mso-position-horizontal:absolute;margin-left:0pt;mso-position-vertical-relative:page;margin-top:-0.00286865pt;" coordsize="77539,99485">
                <v:rect id="Rectangle 5481" style="position:absolute;width:557;height:1843;left:15303;top:18560;" filled="f" stroked="f">
                  <v:textbox inset="0,0,0,0">
                    <w:txbxContent>
                      <w:p>
                        <w:pPr>
                          <w:spacing w:before="0" w:after="160" w:line="259" w:lineRule="auto"/>
                          <w:ind w:left="0" w:firstLine="0"/>
                        </w:pPr>
                        <w:r>
                          <w:rPr/>
                          <w:t xml:space="preserve"> </w:t>
                        </w:r>
                      </w:p>
                    </w:txbxContent>
                  </v:textbox>
                </v:rect>
                <v:rect id="Rectangle 5487" style="position:absolute;width:557;height:1843;left:6156;top:23589;" filled="f" stroked="f">
                  <v:textbox inset="0,0,0,0">
                    <w:txbxContent>
                      <w:p>
                        <w:pPr>
                          <w:spacing w:before="0" w:after="160" w:line="259" w:lineRule="auto"/>
                          <w:ind w:left="0" w:firstLine="0"/>
                        </w:pPr>
                        <w:r>
                          <w:rPr/>
                          <w:t xml:space="preserve"> </w:t>
                        </w:r>
                      </w:p>
                    </w:txbxContent>
                  </v:textbox>
                </v:rect>
                <v:rect id="Rectangle 5488" style="position:absolute;width:557;height:1843;left:24451;top:23589;" filled="f" stroked="f">
                  <v:textbox inset="0,0,0,0">
                    <w:txbxContent>
                      <w:p>
                        <w:pPr>
                          <w:spacing w:before="0" w:after="160" w:line="259" w:lineRule="auto"/>
                          <w:ind w:left="0" w:firstLine="0"/>
                        </w:pPr>
                        <w:r>
                          <w:rPr/>
                          <w:t xml:space="preserve"> </w:t>
                        </w:r>
                      </w:p>
                    </w:txbxContent>
                  </v:textbox>
                </v:rect>
                <v:shape id="Picture 5490" style="position:absolute;width:77539;height:99485;left:0;top:0;" filled="f">
                  <v:imagedata r:id="rId28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576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113" name="Group 4611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493" name="Rectangle 5493"/>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499" name="Rectangle 5499"/>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00" name="Rectangle 5500"/>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02" name="Picture 5502"/>
                          <pic:cNvPicPr/>
                        </pic:nvPicPr>
                        <pic:blipFill>
                          <a:blip r:embed="rId28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113" style="width:610.53pt;height:791pt;position:absolute;mso-position-horizontal-relative:page;mso-position-horizontal:absolute;margin-left:1.39996pt;mso-position-vertical-relative:page;margin-top:0.950012pt;" coordsize="77537,100457">
                <v:rect id="Rectangle 5493" style="position:absolute;width:557;height:1843;left:15125;top:18439;" filled="f" stroked="f">
                  <v:textbox inset="0,0,0,0">
                    <w:txbxContent>
                      <w:p>
                        <w:pPr>
                          <w:spacing w:before="0" w:after="160" w:line="259" w:lineRule="auto"/>
                          <w:ind w:left="0" w:firstLine="0"/>
                        </w:pPr>
                        <w:r>
                          <w:rPr/>
                          <w:t xml:space="preserve"> </w:t>
                        </w:r>
                      </w:p>
                    </w:txbxContent>
                  </v:textbox>
                </v:rect>
                <v:rect id="Rectangle 5499" style="position:absolute;width:557;height:1843;left:5979;top:23468;" filled="f" stroked="f">
                  <v:textbox inset="0,0,0,0">
                    <w:txbxContent>
                      <w:p>
                        <w:pPr>
                          <w:spacing w:before="0" w:after="160" w:line="259" w:lineRule="auto"/>
                          <w:ind w:left="0" w:firstLine="0"/>
                        </w:pPr>
                        <w:r>
                          <w:rPr/>
                          <w:t xml:space="preserve"> </w:t>
                        </w:r>
                      </w:p>
                    </w:txbxContent>
                  </v:textbox>
                </v:rect>
                <v:rect id="Rectangle 5500" style="position:absolute;width:557;height:1843;left:24273;top:23468;" filled="f" stroked="f">
                  <v:textbox inset="0,0,0,0">
                    <w:txbxContent>
                      <w:p>
                        <w:pPr>
                          <w:spacing w:before="0" w:after="160" w:line="259" w:lineRule="auto"/>
                          <w:ind w:left="0" w:firstLine="0"/>
                        </w:pPr>
                        <w:r>
                          <w:rPr/>
                          <w:t xml:space="preserve"> </w:t>
                        </w:r>
                      </w:p>
                    </w:txbxContent>
                  </v:textbox>
                </v:rect>
                <v:shape id="Picture 5502" style="position:absolute;width:77537;height:100457;left:0;top:0;rotation:-179;" filled="f">
                  <v:imagedata r:id="rId28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6784"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143" name="Group 4614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505" name="Rectangle 5505"/>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11" name="Rectangle 5511"/>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12" name="Rectangle 5512"/>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14" name="Picture 5514"/>
                          <pic:cNvPicPr/>
                        </pic:nvPicPr>
                        <pic:blipFill>
                          <a:blip r:embed="rId288"/>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143" style="width:610.55pt;height:783.35pt;position:absolute;mso-position-horizontal-relative:page;mso-position-horizontal:absolute;margin-left:0pt;mso-position-vertical-relative:page;margin-top:-0.00286865pt;" coordsize="77539,99485">
                <v:rect id="Rectangle 5505" style="position:absolute;width:557;height:1843;left:15303;top:18560;" filled="f" stroked="f">
                  <v:textbox inset="0,0,0,0">
                    <w:txbxContent>
                      <w:p>
                        <w:pPr>
                          <w:spacing w:before="0" w:after="160" w:line="259" w:lineRule="auto"/>
                          <w:ind w:left="0" w:firstLine="0"/>
                        </w:pPr>
                        <w:r>
                          <w:rPr/>
                          <w:t xml:space="preserve"> </w:t>
                        </w:r>
                      </w:p>
                    </w:txbxContent>
                  </v:textbox>
                </v:rect>
                <v:rect id="Rectangle 5511" style="position:absolute;width:557;height:1843;left:6156;top:23589;" filled="f" stroked="f">
                  <v:textbox inset="0,0,0,0">
                    <w:txbxContent>
                      <w:p>
                        <w:pPr>
                          <w:spacing w:before="0" w:after="160" w:line="259" w:lineRule="auto"/>
                          <w:ind w:left="0" w:firstLine="0"/>
                        </w:pPr>
                        <w:r>
                          <w:rPr/>
                          <w:t xml:space="preserve"> </w:t>
                        </w:r>
                      </w:p>
                    </w:txbxContent>
                  </v:textbox>
                </v:rect>
                <v:rect id="Rectangle 5512" style="position:absolute;width:557;height:1843;left:24451;top:23589;" filled="f" stroked="f">
                  <v:textbox inset="0,0,0,0">
                    <w:txbxContent>
                      <w:p>
                        <w:pPr>
                          <w:spacing w:before="0" w:after="160" w:line="259" w:lineRule="auto"/>
                          <w:ind w:left="0" w:firstLine="0"/>
                        </w:pPr>
                        <w:r>
                          <w:rPr/>
                          <w:t xml:space="preserve"> </w:t>
                        </w:r>
                      </w:p>
                    </w:txbxContent>
                  </v:textbox>
                </v:rect>
                <v:shape id="Picture 5514" style="position:absolute;width:77539;height:99485;left:0;top:0;" filled="f">
                  <v:imagedata r:id="rId28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780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123" name="Group 4612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517" name="Rectangle 5517"/>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23" name="Rectangle 5523"/>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24" name="Rectangle 5524"/>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26" name="Picture 5526"/>
                          <pic:cNvPicPr/>
                        </pic:nvPicPr>
                        <pic:blipFill>
                          <a:blip r:embed="rId29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123" style="width:610.53pt;height:791pt;position:absolute;mso-position-horizontal-relative:page;mso-position-horizontal:absolute;margin-left:1.39996pt;mso-position-vertical-relative:page;margin-top:0.950012pt;" coordsize="77537,100457">
                <v:rect id="Rectangle 5517" style="position:absolute;width:557;height:1843;left:15125;top:18439;" filled="f" stroked="f">
                  <v:textbox inset="0,0,0,0">
                    <w:txbxContent>
                      <w:p>
                        <w:pPr>
                          <w:spacing w:before="0" w:after="160" w:line="259" w:lineRule="auto"/>
                          <w:ind w:left="0" w:firstLine="0"/>
                        </w:pPr>
                        <w:r>
                          <w:rPr/>
                          <w:t xml:space="preserve"> </w:t>
                        </w:r>
                      </w:p>
                    </w:txbxContent>
                  </v:textbox>
                </v:rect>
                <v:rect id="Rectangle 5523" style="position:absolute;width:557;height:1843;left:5979;top:23468;" filled="f" stroked="f">
                  <v:textbox inset="0,0,0,0">
                    <w:txbxContent>
                      <w:p>
                        <w:pPr>
                          <w:spacing w:before="0" w:after="160" w:line="259" w:lineRule="auto"/>
                          <w:ind w:left="0" w:firstLine="0"/>
                        </w:pPr>
                        <w:r>
                          <w:rPr/>
                          <w:t xml:space="preserve"> </w:t>
                        </w:r>
                      </w:p>
                    </w:txbxContent>
                  </v:textbox>
                </v:rect>
                <v:rect id="Rectangle 5524" style="position:absolute;width:557;height:1843;left:24273;top:23468;" filled="f" stroked="f">
                  <v:textbox inset="0,0,0,0">
                    <w:txbxContent>
                      <w:p>
                        <w:pPr>
                          <w:spacing w:before="0" w:after="160" w:line="259" w:lineRule="auto"/>
                          <w:ind w:left="0" w:firstLine="0"/>
                        </w:pPr>
                        <w:r>
                          <w:rPr/>
                          <w:t xml:space="preserve"> </w:t>
                        </w:r>
                      </w:p>
                    </w:txbxContent>
                  </v:textbox>
                </v:rect>
                <v:shape id="Picture 5526" style="position:absolute;width:77537;height:100457;left:0;top:0;rotation:-179;" filled="f">
                  <v:imagedata r:id="rId29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883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133" name="Group 4613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529" name="Rectangle 552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35" name="Rectangle 553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36" name="Rectangle 5536"/>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38" name="Picture 5538"/>
                          <pic:cNvPicPr/>
                        </pic:nvPicPr>
                        <pic:blipFill>
                          <a:blip r:embed="rId29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133" style="width:610.54pt;height:779.5pt;position:absolute;mso-position-horizontal-relative:page;mso-position-horizontal:absolute;margin-left:0pt;mso-position-vertical-relative:page;margin-top:0pt;" coordsize="77538,98996">
                <v:rect id="Rectangle 5529" style="position:absolute;width:557;height:1843;left:15303;top:18559;" filled="f" stroked="f">
                  <v:textbox inset="0,0,0,0">
                    <w:txbxContent>
                      <w:p>
                        <w:pPr>
                          <w:spacing w:before="0" w:after="160" w:line="259" w:lineRule="auto"/>
                          <w:ind w:left="0" w:firstLine="0"/>
                        </w:pPr>
                        <w:r>
                          <w:rPr/>
                          <w:t xml:space="preserve"> </w:t>
                        </w:r>
                      </w:p>
                    </w:txbxContent>
                  </v:textbox>
                </v:rect>
                <v:rect id="Rectangle 5535" style="position:absolute;width:557;height:1843;left:6156;top:23588;" filled="f" stroked="f">
                  <v:textbox inset="0,0,0,0">
                    <w:txbxContent>
                      <w:p>
                        <w:pPr>
                          <w:spacing w:before="0" w:after="160" w:line="259" w:lineRule="auto"/>
                          <w:ind w:left="0" w:firstLine="0"/>
                        </w:pPr>
                        <w:r>
                          <w:rPr/>
                          <w:t xml:space="preserve"> </w:t>
                        </w:r>
                      </w:p>
                    </w:txbxContent>
                  </v:textbox>
                </v:rect>
                <v:rect id="Rectangle 5536" style="position:absolute;width:557;height:1843;left:24451;top:23588;" filled="f" stroked="f">
                  <v:textbox inset="0,0,0,0">
                    <w:txbxContent>
                      <w:p>
                        <w:pPr>
                          <w:spacing w:before="0" w:after="160" w:line="259" w:lineRule="auto"/>
                          <w:ind w:left="0" w:firstLine="0"/>
                        </w:pPr>
                        <w:r>
                          <w:rPr/>
                          <w:t xml:space="preserve"> </w:t>
                        </w:r>
                      </w:p>
                    </w:txbxContent>
                  </v:textbox>
                </v:rect>
                <v:shape id="Picture 5538" style="position:absolute;width:77538;height:98996;left:0;top:0;" filled="f">
                  <v:imagedata r:id="rId29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69856"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153" name="Group 4615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541" name="Rectangle 5541"/>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47" name="Rectangle 5547"/>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48" name="Rectangle 5548"/>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50" name="Picture 5550"/>
                          <pic:cNvPicPr/>
                        </pic:nvPicPr>
                        <pic:blipFill>
                          <a:blip r:embed="rId294"/>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153" style="width:610.53pt;height:791pt;position:absolute;mso-position-horizontal-relative:page;mso-position-horizontal:absolute;margin-left:1.39996pt;mso-position-vertical-relative:page;margin-top:0.950012pt;" coordsize="77537,100457">
                <v:rect id="Rectangle 5541" style="position:absolute;width:557;height:1843;left:15125;top:18439;" filled="f" stroked="f">
                  <v:textbox inset="0,0,0,0">
                    <w:txbxContent>
                      <w:p>
                        <w:pPr>
                          <w:spacing w:before="0" w:after="160" w:line="259" w:lineRule="auto"/>
                          <w:ind w:left="0" w:firstLine="0"/>
                        </w:pPr>
                        <w:r>
                          <w:rPr/>
                          <w:t xml:space="preserve"> </w:t>
                        </w:r>
                      </w:p>
                    </w:txbxContent>
                  </v:textbox>
                </v:rect>
                <v:rect id="Rectangle 5547" style="position:absolute;width:557;height:1843;left:5979;top:23468;" filled="f" stroked="f">
                  <v:textbox inset="0,0,0,0">
                    <w:txbxContent>
                      <w:p>
                        <w:pPr>
                          <w:spacing w:before="0" w:after="160" w:line="259" w:lineRule="auto"/>
                          <w:ind w:left="0" w:firstLine="0"/>
                        </w:pPr>
                        <w:r>
                          <w:rPr/>
                          <w:t xml:space="preserve"> </w:t>
                        </w:r>
                      </w:p>
                    </w:txbxContent>
                  </v:textbox>
                </v:rect>
                <v:rect id="Rectangle 5548" style="position:absolute;width:557;height:1843;left:24273;top:23468;" filled="f" stroked="f">
                  <v:textbox inset="0,0,0,0">
                    <w:txbxContent>
                      <w:p>
                        <w:pPr>
                          <w:spacing w:before="0" w:after="160" w:line="259" w:lineRule="auto"/>
                          <w:ind w:left="0" w:firstLine="0"/>
                        </w:pPr>
                        <w:r>
                          <w:rPr/>
                          <w:t xml:space="preserve"> </w:t>
                        </w:r>
                      </w:p>
                    </w:txbxContent>
                  </v:textbox>
                </v:rect>
                <v:shape id="Picture 5550" style="position:absolute;width:77537;height:100457;left:0;top:0;rotation:-179;" filled="f">
                  <v:imagedata r:id="rId29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0880"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183" name="Group 4618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553" name="Rectangle 5553"/>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59" name="Rectangle 5559"/>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60" name="Rectangle 5560"/>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62" name="Picture 5562"/>
                          <pic:cNvPicPr/>
                        </pic:nvPicPr>
                        <pic:blipFill>
                          <a:blip r:embed="rId296"/>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183" style="width:610.55pt;height:783.35pt;position:absolute;mso-position-horizontal-relative:page;mso-position-horizontal:absolute;margin-left:0pt;mso-position-vertical-relative:page;margin-top:-0.00286865pt;" coordsize="77539,99485">
                <v:rect id="Rectangle 5553" style="position:absolute;width:557;height:1843;left:15303;top:18560;" filled="f" stroked="f">
                  <v:textbox inset="0,0,0,0">
                    <w:txbxContent>
                      <w:p>
                        <w:pPr>
                          <w:spacing w:before="0" w:after="160" w:line="259" w:lineRule="auto"/>
                          <w:ind w:left="0" w:firstLine="0"/>
                        </w:pPr>
                        <w:r>
                          <w:rPr/>
                          <w:t xml:space="preserve"> </w:t>
                        </w:r>
                      </w:p>
                    </w:txbxContent>
                  </v:textbox>
                </v:rect>
                <v:rect id="Rectangle 5559" style="position:absolute;width:557;height:1843;left:6156;top:23589;" filled="f" stroked="f">
                  <v:textbox inset="0,0,0,0">
                    <w:txbxContent>
                      <w:p>
                        <w:pPr>
                          <w:spacing w:before="0" w:after="160" w:line="259" w:lineRule="auto"/>
                          <w:ind w:left="0" w:firstLine="0"/>
                        </w:pPr>
                        <w:r>
                          <w:rPr/>
                          <w:t xml:space="preserve"> </w:t>
                        </w:r>
                      </w:p>
                    </w:txbxContent>
                  </v:textbox>
                </v:rect>
                <v:rect id="Rectangle 5560" style="position:absolute;width:557;height:1843;left:24451;top:23589;" filled="f" stroked="f">
                  <v:textbox inset="0,0,0,0">
                    <w:txbxContent>
                      <w:p>
                        <w:pPr>
                          <w:spacing w:before="0" w:after="160" w:line="259" w:lineRule="auto"/>
                          <w:ind w:left="0" w:firstLine="0"/>
                        </w:pPr>
                        <w:r>
                          <w:rPr/>
                          <w:t xml:space="preserve"> </w:t>
                        </w:r>
                      </w:p>
                    </w:txbxContent>
                  </v:textbox>
                </v:rect>
                <v:shape id="Picture 5562" style="position:absolute;width:77539;height:99485;left:0;top:0;" filled="f">
                  <v:imagedata r:id="rId29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1904"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163" name="Group 4616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565" name="Rectangle 5565"/>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71" name="Rectangle 5571"/>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72" name="Rectangle 5572"/>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74" name="Picture 5574"/>
                          <pic:cNvPicPr/>
                        </pic:nvPicPr>
                        <pic:blipFill>
                          <a:blip r:embed="rId298"/>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163" style="width:610.53pt;height:791pt;position:absolute;mso-position-horizontal-relative:page;mso-position-horizontal:absolute;margin-left:1.39996pt;mso-position-vertical-relative:page;margin-top:0.950012pt;" coordsize="77537,100457">
                <v:rect id="Rectangle 5565" style="position:absolute;width:557;height:1843;left:15125;top:18439;" filled="f" stroked="f">
                  <v:textbox inset="0,0,0,0">
                    <w:txbxContent>
                      <w:p>
                        <w:pPr>
                          <w:spacing w:before="0" w:after="160" w:line="259" w:lineRule="auto"/>
                          <w:ind w:left="0" w:firstLine="0"/>
                        </w:pPr>
                        <w:r>
                          <w:rPr/>
                          <w:t xml:space="preserve"> </w:t>
                        </w:r>
                      </w:p>
                    </w:txbxContent>
                  </v:textbox>
                </v:rect>
                <v:rect id="Rectangle 5571" style="position:absolute;width:557;height:1843;left:5979;top:23468;" filled="f" stroked="f">
                  <v:textbox inset="0,0,0,0">
                    <w:txbxContent>
                      <w:p>
                        <w:pPr>
                          <w:spacing w:before="0" w:after="160" w:line="259" w:lineRule="auto"/>
                          <w:ind w:left="0" w:firstLine="0"/>
                        </w:pPr>
                        <w:r>
                          <w:rPr/>
                          <w:t xml:space="preserve"> </w:t>
                        </w:r>
                      </w:p>
                    </w:txbxContent>
                  </v:textbox>
                </v:rect>
                <v:rect id="Rectangle 5572" style="position:absolute;width:557;height:1843;left:24273;top:23468;" filled="f" stroked="f">
                  <v:textbox inset="0,0,0,0">
                    <w:txbxContent>
                      <w:p>
                        <w:pPr>
                          <w:spacing w:before="0" w:after="160" w:line="259" w:lineRule="auto"/>
                          <w:ind w:left="0" w:firstLine="0"/>
                        </w:pPr>
                        <w:r>
                          <w:rPr/>
                          <w:t xml:space="preserve"> </w:t>
                        </w:r>
                      </w:p>
                    </w:txbxContent>
                  </v:textbox>
                </v:rect>
                <v:shape id="Picture 5574" style="position:absolute;width:77537;height:100457;left:0;top:0;rotation:-179;" filled="f">
                  <v:imagedata r:id="rId29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2928"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193" name="Group 4619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577" name="Rectangle 5577"/>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83" name="Rectangle 5583"/>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84" name="Rectangle 5584"/>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86" name="Picture 5586"/>
                          <pic:cNvPicPr/>
                        </pic:nvPicPr>
                        <pic:blipFill>
                          <a:blip r:embed="rId300"/>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193" style="width:610.54pt;height:779.5pt;position:absolute;mso-position-horizontal-relative:page;mso-position-horizontal:absolute;margin-left:0pt;mso-position-vertical-relative:page;margin-top:0pt;" coordsize="77538,98996">
                <v:rect id="Rectangle 5577" style="position:absolute;width:557;height:1843;left:15303;top:18559;" filled="f" stroked="f">
                  <v:textbox inset="0,0,0,0">
                    <w:txbxContent>
                      <w:p>
                        <w:pPr>
                          <w:spacing w:before="0" w:after="160" w:line="259" w:lineRule="auto"/>
                          <w:ind w:left="0" w:firstLine="0"/>
                        </w:pPr>
                        <w:r>
                          <w:rPr/>
                          <w:t xml:space="preserve"> </w:t>
                        </w:r>
                      </w:p>
                    </w:txbxContent>
                  </v:textbox>
                </v:rect>
                <v:rect id="Rectangle 5583" style="position:absolute;width:557;height:1843;left:6156;top:23588;" filled="f" stroked="f">
                  <v:textbox inset="0,0,0,0">
                    <w:txbxContent>
                      <w:p>
                        <w:pPr>
                          <w:spacing w:before="0" w:after="160" w:line="259" w:lineRule="auto"/>
                          <w:ind w:left="0" w:firstLine="0"/>
                        </w:pPr>
                        <w:r>
                          <w:rPr/>
                          <w:t xml:space="preserve"> </w:t>
                        </w:r>
                      </w:p>
                    </w:txbxContent>
                  </v:textbox>
                </v:rect>
                <v:rect id="Rectangle 5584" style="position:absolute;width:557;height:1843;left:24451;top:23588;" filled="f" stroked="f">
                  <v:textbox inset="0,0,0,0">
                    <w:txbxContent>
                      <w:p>
                        <w:pPr>
                          <w:spacing w:before="0" w:after="160" w:line="259" w:lineRule="auto"/>
                          <w:ind w:left="0" w:firstLine="0"/>
                        </w:pPr>
                        <w:r>
                          <w:rPr/>
                          <w:t xml:space="preserve"> </w:t>
                        </w:r>
                      </w:p>
                    </w:txbxContent>
                  </v:textbox>
                </v:rect>
                <v:shape id="Picture 5586" style="position:absolute;width:77538;height:98996;left:0;top:0;" filled="f">
                  <v:imagedata r:id="rId30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3952"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173" name="Group 4617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589" name="Rectangle 5589"/>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95" name="Rectangle 5595"/>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596" name="Rectangle 5596"/>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598" name="Picture 5598"/>
                          <pic:cNvPicPr/>
                        </pic:nvPicPr>
                        <pic:blipFill>
                          <a:blip r:embed="rId302"/>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173" style="width:610.53pt;height:791pt;position:absolute;mso-position-horizontal-relative:page;mso-position-horizontal:absolute;margin-left:1.39996pt;mso-position-vertical-relative:page;margin-top:0.950012pt;" coordsize="77537,100457">
                <v:rect id="Rectangle 5589" style="position:absolute;width:557;height:1843;left:15125;top:18439;" filled="f" stroked="f">
                  <v:textbox inset="0,0,0,0">
                    <w:txbxContent>
                      <w:p>
                        <w:pPr>
                          <w:spacing w:before="0" w:after="160" w:line="259" w:lineRule="auto"/>
                          <w:ind w:left="0" w:firstLine="0"/>
                        </w:pPr>
                        <w:r>
                          <w:rPr/>
                          <w:t xml:space="preserve"> </w:t>
                        </w:r>
                      </w:p>
                    </w:txbxContent>
                  </v:textbox>
                </v:rect>
                <v:rect id="Rectangle 5595" style="position:absolute;width:557;height:1843;left:5979;top:23468;" filled="f" stroked="f">
                  <v:textbox inset="0,0,0,0">
                    <w:txbxContent>
                      <w:p>
                        <w:pPr>
                          <w:spacing w:before="0" w:after="160" w:line="259" w:lineRule="auto"/>
                          <w:ind w:left="0" w:firstLine="0"/>
                        </w:pPr>
                        <w:r>
                          <w:rPr/>
                          <w:t xml:space="preserve"> </w:t>
                        </w:r>
                      </w:p>
                    </w:txbxContent>
                  </v:textbox>
                </v:rect>
                <v:rect id="Rectangle 5596" style="position:absolute;width:557;height:1843;left:24273;top:23468;" filled="f" stroked="f">
                  <v:textbox inset="0,0,0,0">
                    <w:txbxContent>
                      <w:p>
                        <w:pPr>
                          <w:spacing w:before="0" w:after="160" w:line="259" w:lineRule="auto"/>
                          <w:ind w:left="0" w:firstLine="0"/>
                        </w:pPr>
                        <w:r>
                          <w:rPr/>
                          <w:t xml:space="preserve"> </w:t>
                        </w:r>
                      </w:p>
                    </w:txbxContent>
                  </v:textbox>
                </v:rect>
                <v:shape id="Picture 5598" style="position:absolute;width:77537;height:100457;left:0;top:0;rotation:-179;" filled="f">
                  <v:imagedata r:id="rId303"/>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4976" behindDoc="0" locked="0" layoutInCell="1" allowOverlap="1">
                <wp:simplePos x="0" y="0"/>
                <wp:positionH relativeFrom="page">
                  <wp:posOffset>0</wp:posOffset>
                </wp:positionH>
                <wp:positionV relativeFrom="page">
                  <wp:posOffset>-35</wp:posOffset>
                </wp:positionV>
                <wp:extent cx="7753985" cy="9948545"/>
                <wp:effectExtent l="0" t="0" r="0" b="0"/>
                <wp:wrapTopAndBottom/>
                <wp:docPr id="46203" name="Group 46203"/>
                <wp:cNvGraphicFramePr/>
                <a:graphic xmlns:a="http://schemas.openxmlformats.org/drawingml/2006/main">
                  <a:graphicData uri="http://schemas.microsoft.com/office/word/2010/wordprocessingGroup">
                    <wpg:wgp>
                      <wpg:cNvGrpSpPr/>
                      <wpg:grpSpPr>
                        <a:xfrm>
                          <a:off x="0" y="0"/>
                          <a:ext cx="7753985" cy="9948545"/>
                          <a:chOff x="0" y="0"/>
                          <a:chExt cx="7753985" cy="9948545"/>
                        </a:xfrm>
                      </wpg:grpSpPr>
                      <wps:wsp>
                        <wps:cNvPr id="5601" name="Rectangle 5601"/>
                        <wps:cNvSpPr/>
                        <wps:spPr>
                          <a:xfrm>
                            <a:off x="1530350" y="185601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07" name="Rectangle 5607"/>
                        <wps:cNvSpPr/>
                        <wps:spPr>
                          <a:xfrm>
                            <a:off x="615696"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08" name="Rectangle 5608"/>
                        <wps:cNvSpPr/>
                        <wps:spPr>
                          <a:xfrm>
                            <a:off x="2445131" y="2358931"/>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610" name="Picture 5610"/>
                          <pic:cNvPicPr/>
                        </pic:nvPicPr>
                        <pic:blipFill>
                          <a:blip r:embed="rId304"/>
                          <a:stretch>
                            <a:fillRect/>
                          </a:stretch>
                        </pic:blipFill>
                        <pic:spPr>
                          <a:xfrm>
                            <a:off x="0" y="0"/>
                            <a:ext cx="7753985" cy="9948545"/>
                          </a:xfrm>
                          <a:prstGeom prst="rect">
                            <a:avLst/>
                          </a:prstGeom>
                        </pic:spPr>
                      </pic:pic>
                    </wpg:wgp>
                  </a:graphicData>
                </a:graphic>
              </wp:anchor>
            </w:drawing>
          </mc:Choice>
          <mc:Fallback xmlns:a="http://schemas.openxmlformats.org/drawingml/2006/main">
            <w:pict>
              <v:group id="Group 46203" style="width:610.55pt;height:783.35pt;position:absolute;mso-position-horizontal-relative:page;mso-position-horizontal:absolute;margin-left:0pt;mso-position-vertical-relative:page;margin-top:-0.00286865pt;" coordsize="77539,99485">
                <v:rect id="Rectangle 5601" style="position:absolute;width:557;height:1843;left:15303;top:18560;" filled="f" stroked="f">
                  <v:textbox inset="0,0,0,0">
                    <w:txbxContent>
                      <w:p>
                        <w:pPr>
                          <w:spacing w:before="0" w:after="160" w:line="259" w:lineRule="auto"/>
                          <w:ind w:left="0" w:firstLine="0"/>
                        </w:pPr>
                        <w:r>
                          <w:rPr/>
                          <w:t xml:space="preserve"> </w:t>
                        </w:r>
                      </w:p>
                    </w:txbxContent>
                  </v:textbox>
                </v:rect>
                <v:rect id="Rectangle 5607" style="position:absolute;width:557;height:1843;left:6156;top:23589;" filled="f" stroked="f">
                  <v:textbox inset="0,0,0,0">
                    <w:txbxContent>
                      <w:p>
                        <w:pPr>
                          <w:spacing w:before="0" w:after="160" w:line="259" w:lineRule="auto"/>
                          <w:ind w:left="0" w:firstLine="0"/>
                        </w:pPr>
                        <w:r>
                          <w:rPr/>
                          <w:t xml:space="preserve"> </w:t>
                        </w:r>
                      </w:p>
                    </w:txbxContent>
                  </v:textbox>
                </v:rect>
                <v:rect id="Rectangle 5608" style="position:absolute;width:557;height:1843;left:24451;top:23589;" filled="f" stroked="f">
                  <v:textbox inset="0,0,0,0">
                    <w:txbxContent>
                      <w:p>
                        <w:pPr>
                          <w:spacing w:before="0" w:after="160" w:line="259" w:lineRule="auto"/>
                          <w:ind w:left="0" w:firstLine="0"/>
                        </w:pPr>
                        <w:r>
                          <w:rPr/>
                          <w:t xml:space="preserve"> </w:t>
                        </w:r>
                      </w:p>
                    </w:txbxContent>
                  </v:textbox>
                </v:rect>
                <v:shape id="Picture 5610" style="position:absolute;width:77539;height:99485;left:0;top:0;" filled="f">
                  <v:imagedata r:id="rId305"/>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6000"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223" name="Group 4622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613" name="Rectangle 5613"/>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19" name="Rectangle 5619"/>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20" name="Rectangle 5620"/>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622" name="Picture 5622"/>
                          <pic:cNvPicPr/>
                        </pic:nvPicPr>
                        <pic:blipFill>
                          <a:blip r:embed="rId306"/>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223" style="width:610.53pt;height:791pt;position:absolute;mso-position-horizontal-relative:page;mso-position-horizontal:absolute;margin-left:1.39996pt;mso-position-vertical-relative:page;margin-top:0.950012pt;" coordsize="77537,100457">
                <v:rect id="Rectangle 5613" style="position:absolute;width:557;height:1843;left:15125;top:18439;" filled="f" stroked="f">
                  <v:textbox inset="0,0,0,0">
                    <w:txbxContent>
                      <w:p>
                        <w:pPr>
                          <w:spacing w:before="0" w:after="160" w:line="259" w:lineRule="auto"/>
                          <w:ind w:left="0" w:firstLine="0"/>
                        </w:pPr>
                        <w:r>
                          <w:rPr/>
                          <w:t xml:space="preserve"> </w:t>
                        </w:r>
                      </w:p>
                    </w:txbxContent>
                  </v:textbox>
                </v:rect>
                <v:rect id="Rectangle 5619" style="position:absolute;width:557;height:1843;left:5979;top:23468;" filled="f" stroked="f">
                  <v:textbox inset="0,0,0,0">
                    <w:txbxContent>
                      <w:p>
                        <w:pPr>
                          <w:spacing w:before="0" w:after="160" w:line="259" w:lineRule="auto"/>
                          <w:ind w:left="0" w:firstLine="0"/>
                        </w:pPr>
                        <w:r>
                          <w:rPr/>
                          <w:t xml:space="preserve"> </w:t>
                        </w:r>
                      </w:p>
                    </w:txbxContent>
                  </v:textbox>
                </v:rect>
                <v:rect id="Rectangle 5620" style="position:absolute;width:557;height:1843;left:24273;top:23468;" filled="f" stroked="f">
                  <v:textbox inset="0,0,0,0">
                    <w:txbxContent>
                      <w:p>
                        <w:pPr>
                          <w:spacing w:before="0" w:after="160" w:line="259" w:lineRule="auto"/>
                          <w:ind w:left="0" w:firstLine="0"/>
                        </w:pPr>
                        <w:r>
                          <w:rPr/>
                          <w:t xml:space="preserve"> </w:t>
                        </w:r>
                      </w:p>
                    </w:txbxContent>
                  </v:textbox>
                </v:rect>
                <v:shape id="Picture 5622" style="position:absolute;width:77537;height:100457;left:0;top:0;rotation:-179;" filled="f">
                  <v:imagedata r:id="rId307"/>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7024"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213" name="Group 4621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625" name="Rectangle 5625"/>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31" name="Rectangle 5631"/>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32" name="Rectangle 5632"/>
                        <wps:cNvSpPr/>
                        <wps:spPr>
                          <a:xfrm>
                            <a:off x="2445131"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634" name="Picture 5634"/>
                          <pic:cNvPicPr/>
                        </pic:nvPicPr>
                        <pic:blipFill>
                          <a:blip r:embed="rId308"/>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213" style="width:610.54pt;height:779.5pt;position:absolute;mso-position-horizontal-relative:page;mso-position-horizontal:absolute;margin-left:0pt;mso-position-vertical-relative:page;margin-top:0pt;" coordsize="77538,98996">
                <v:rect id="Rectangle 5625" style="position:absolute;width:557;height:1843;left:15303;top:18559;" filled="f" stroked="f">
                  <v:textbox inset="0,0,0,0">
                    <w:txbxContent>
                      <w:p>
                        <w:pPr>
                          <w:spacing w:before="0" w:after="160" w:line="259" w:lineRule="auto"/>
                          <w:ind w:left="0" w:firstLine="0"/>
                        </w:pPr>
                        <w:r>
                          <w:rPr/>
                          <w:t xml:space="preserve"> </w:t>
                        </w:r>
                      </w:p>
                    </w:txbxContent>
                  </v:textbox>
                </v:rect>
                <v:rect id="Rectangle 5631" style="position:absolute;width:557;height:1843;left:6156;top:23588;" filled="f" stroked="f">
                  <v:textbox inset="0,0,0,0">
                    <w:txbxContent>
                      <w:p>
                        <w:pPr>
                          <w:spacing w:before="0" w:after="160" w:line="259" w:lineRule="auto"/>
                          <w:ind w:left="0" w:firstLine="0"/>
                        </w:pPr>
                        <w:r>
                          <w:rPr/>
                          <w:t xml:space="preserve"> </w:t>
                        </w:r>
                      </w:p>
                    </w:txbxContent>
                  </v:textbox>
                </v:rect>
                <v:rect id="Rectangle 5632" style="position:absolute;width:557;height:1843;left:24451;top:23588;" filled="f" stroked="f">
                  <v:textbox inset="0,0,0,0">
                    <w:txbxContent>
                      <w:p>
                        <w:pPr>
                          <w:spacing w:before="0" w:after="160" w:line="259" w:lineRule="auto"/>
                          <w:ind w:left="0" w:firstLine="0"/>
                        </w:pPr>
                        <w:r>
                          <w:rPr/>
                          <w:t xml:space="preserve"> </w:t>
                        </w:r>
                      </w:p>
                    </w:txbxContent>
                  </v:textbox>
                </v:rect>
                <v:shape id="Picture 5634" style="position:absolute;width:77538;height:98996;left:0;top:0;" filled="f">
                  <v:imagedata r:id="rId309"/>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8048" behindDoc="0" locked="0" layoutInCell="1" allowOverlap="1">
                <wp:simplePos x="0" y="0"/>
                <wp:positionH relativeFrom="page">
                  <wp:posOffset>17780</wp:posOffset>
                </wp:positionH>
                <wp:positionV relativeFrom="page">
                  <wp:posOffset>12065</wp:posOffset>
                </wp:positionV>
                <wp:extent cx="7753732" cy="10045700"/>
                <wp:effectExtent l="0" t="0" r="0" b="0"/>
                <wp:wrapTopAndBottom/>
                <wp:docPr id="46233" name="Group 46233"/>
                <wp:cNvGraphicFramePr/>
                <a:graphic xmlns:a="http://schemas.openxmlformats.org/drawingml/2006/main">
                  <a:graphicData uri="http://schemas.microsoft.com/office/word/2010/wordprocessingGroup">
                    <wpg:wgp>
                      <wpg:cNvGrpSpPr/>
                      <wpg:grpSpPr>
                        <a:xfrm>
                          <a:off x="0" y="0"/>
                          <a:ext cx="7753732" cy="10045700"/>
                          <a:chOff x="0" y="0"/>
                          <a:chExt cx="7753732" cy="10045700"/>
                        </a:xfrm>
                      </wpg:grpSpPr>
                      <wps:wsp>
                        <wps:cNvPr id="5637" name="Rectangle 5637"/>
                        <wps:cNvSpPr/>
                        <wps:spPr>
                          <a:xfrm>
                            <a:off x="1512571" y="184390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43" name="Rectangle 5643"/>
                        <wps:cNvSpPr/>
                        <wps:spPr>
                          <a:xfrm>
                            <a:off x="597916"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44" name="Rectangle 5644"/>
                        <wps:cNvSpPr/>
                        <wps:spPr>
                          <a:xfrm>
                            <a:off x="2427352" y="2346829"/>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646" name="Picture 5646"/>
                          <pic:cNvPicPr/>
                        </pic:nvPicPr>
                        <pic:blipFill>
                          <a:blip r:embed="rId310"/>
                          <a:stretch>
                            <a:fillRect/>
                          </a:stretch>
                        </pic:blipFill>
                        <pic:spPr>
                          <a:xfrm rot="-10799999">
                            <a:off x="1" y="0"/>
                            <a:ext cx="7753731" cy="10045701"/>
                          </a:xfrm>
                          <a:prstGeom prst="rect">
                            <a:avLst/>
                          </a:prstGeom>
                        </pic:spPr>
                      </pic:pic>
                    </wpg:wgp>
                  </a:graphicData>
                </a:graphic>
              </wp:anchor>
            </w:drawing>
          </mc:Choice>
          <mc:Fallback xmlns:a="http://schemas.openxmlformats.org/drawingml/2006/main">
            <w:pict>
              <v:group id="Group 46233" style="width:610.53pt;height:791pt;position:absolute;mso-position-horizontal-relative:page;mso-position-horizontal:absolute;margin-left:1.39996pt;mso-position-vertical-relative:page;margin-top:0.950012pt;" coordsize="77537,100457">
                <v:rect id="Rectangle 5637" style="position:absolute;width:557;height:1843;left:15125;top:18439;" filled="f" stroked="f">
                  <v:textbox inset="0,0,0,0">
                    <w:txbxContent>
                      <w:p>
                        <w:pPr>
                          <w:spacing w:before="0" w:after="160" w:line="259" w:lineRule="auto"/>
                          <w:ind w:left="0" w:firstLine="0"/>
                        </w:pPr>
                        <w:r>
                          <w:rPr/>
                          <w:t xml:space="preserve"> </w:t>
                        </w:r>
                      </w:p>
                    </w:txbxContent>
                  </v:textbox>
                </v:rect>
                <v:rect id="Rectangle 5643" style="position:absolute;width:557;height:1843;left:5979;top:23468;" filled="f" stroked="f">
                  <v:textbox inset="0,0,0,0">
                    <w:txbxContent>
                      <w:p>
                        <w:pPr>
                          <w:spacing w:before="0" w:after="160" w:line="259" w:lineRule="auto"/>
                          <w:ind w:left="0" w:firstLine="0"/>
                        </w:pPr>
                        <w:r>
                          <w:rPr/>
                          <w:t xml:space="preserve"> </w:t>
                        </w:r>
                      </w:p>
                    </w:txbxContent>
                  </v:textbox>
                </v:rect>
                <v:rect id="Rectangle 5644" style="position:absolute;width:557;height:1843;left:24273;top:23468;" filled="f" stroked="f">
                  <v:textbox inset="0,0,0,0">
                    <w:txbxContent>
                      <w:p>
                        <w:pPr>
                          <w:spacing w:before="0" w:after="160" w:line="259" w:lineRule="auto"/>
                          <w:ind w:left="0" w:firstLine="0"/>
                        </w:pPr>
                        <w:r>
                          <w:rPr/>
                          <w:t xml:space="preserve"> </w:t>
                        </w:r>
                      </w:p>
                    </w:txbxContent>
                  </v:textbox>
                </v:rect>
                <v:shape id="Picture 5646" style="position:absolute;width:77537;height:100457;left:0;top:0;rotation:-179;" filled="f">
                  <v:imagedata r:id="rId311"/>
                </v:shape>
                <w10:wrap type="topAndBottom"/>
              </v:group>
            </w:pict>
          </mc:Fallback>
        </mc:AlternateContent>
      </w:r>
      <w:r>
        <w:br w:type="page"/>
      </w:r>
    </w:p>
    <w:p w:rsidR="00606AB8" w:rsidRDefault="003F3F13">
      <w:pPr>
        <w:spacing w:after="0" w:line="259" w:lineRule="auto"/>
        <w:ind w:left="-1702" w:right="10544" w:firstLine="0"/>
      </w:pPr>
      <w:r>
        <w:rPr>
          <w:rFonts w:ascii="Calibri" w:eastAsia="Calibri" w:hAnsi="Calibri" w:cs="Calibri"/>
          <w:noProof/>
          <w:sz w:val="22"/>
        </w:rPr>
        <w:lastRenderedPageBreak/>
        <mc:AlternateContent>
          <mc:Choice Requires="wpg">
            <w:drawing>
              <wp:anchor distT="0" distB="0" distL="114300" distR="114300" simplePos="0" relativeHeight="251779072" behindDoc="0" locked="0" layoutInCell="1" allowOverlap="1">
                <wp:simplePos x="0" y="0"/>
                <wp:positionH relativeFrom="page">
                  <wp:posOffset>0</wp:posOffset>
                </wp:positionH>
                <wp:positionV relativeFrom="page">
                  <wp:posOffset>0</wp:posOffset>
                </wp:positionV>
                <wp:extent cx="7753858" cy="9899650"/>
                <wp:effectExtent l="0" t="0" r="0" b="0"/>
                <wp:wrapTopAndBottom/>
                <wp:docPr id="46243" name="Group 46243"/>
                <wp:cNvGraphicFramePr/>
                <a:graphic xmlns:a="http://schemas.openxmlformats.org/drawingml/2006/main">
                  <a:graphicData uri="http://schemas.microsoft.com/office/word/2010/wordprocessingGroup">
                    <wpg:wgp>
                      <wpg:cNvGrpSpPr/>
                      <wpg:grpSpPr>
                        <a:xfrm>
                          <a:off x="0" y="0"/>
                          <a:ext cx="7753858" cy="9899650"/>
                          <a:chOff x="0" y="0"/>
                          <a:chExt cx="7753858" cy="9899650"/>
                        </a:xfrm>
                      </wpg:grpSpPr>
                      <wps:wsp>
                        <wps:cNvPr id="5649" name="Rectangle 5649"/>
                        <wps:cNvSpPr/>
                        <wps:spPr>
                          <a:xfrm>
                            <a:off x="1530350" y="185597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wps:wsp>
                        <wps:cNvPr id="5655" name="Rectangle 5655"/>
                        <wps:cNvSpPr/>
                        <wps:spPr>
                          <a:xfrm>
                            <a:off x="615696" y="2358894"/>
                            <a:ext cx="55740" cy="184382"/>
                          </a:xfrm>
                          <a:prstGeom prst="rect">
                            <a:avLst/>
                          </a:prstGeom>
                          <a:ln>
                            <a:noFill/>
                          </a:ln>
                        </wps:spPr>
                        <wps:txbx>
                          <w:txbxContent>
                            <w:p w:rsidR="00606AB8" w:rsidRDefault="003F3F1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5657" name="Picture 5657"/>
                          <pic:cNvPicPr/>
                        </pic:nvPicPr>
                        <pic:blipFill>
                          <a:blip r:embed="rId312"/>
                          <a:stretch>
                            <a:fillRect/>
                          </a:stretch>
                        </pic:blipFill>
                        <pic:spPr>
                          <a:xfrm>
                            <a:off x="0" y="0"/>
                            <a:ext cx="7753858" cy="9899650"/>
                          </a:xfrm>
                          <a:prstGeom prst="rect">
                            <a:avLst/>
                          </a:prstGeom>
                        </pic:spPr>
                      </pic:pic>
                    </wpg:wgp>
                  </a:graphicData>
                </a:graphic>
              </wp:anchor>
            </w:drawing>
          </mc:Choice>
          <mc:Fallback xmlns:a="http://schemas.openxmlformats.org/drawingml/2006/main">
            <w:pict>
              <v:group id="Group 46243" style="width:610.54pt;height:779.5pt;position:absolute;mso-position-horizontal-relative:page;mso-position-horizontal:absolute;margin-left:0pt;mso-position-vertical-relative:page;margin-top:0pt;" coordsize="77538,98996">
                <v:rect id="Rectangle 5649" style="position:absolute;width:557;height:1843;left:15303;top:18559;" filled="f" stroked="f">
                  <v:textbox inset="0,0,0,0">
                    <w:txbxContent>
                      <w:p>
                        <w:pPr>
                          <w:spacing w:before="0" w:after="160" w:line="259" w:lineRule="auto"/>
                          <w:ind w:left="0" w:firstLine="0"/>
                        </w:pPr>
                        <w:r>
                          <w:rPr/>
                          <w:t xml:space="preserve"> </w:t>
                        </w:r>
                      </w:p>
                    </w:txbxContent>
                  </v:textbox>
                </v:rect>
                <v:rect id="Rectangle 5655" style="position:absolute;width:557;height:1843;left:6156;top:23588;" filled="f" stroked="f">
                  <v:textbox inset="0,0,0,0">
                    <w:txbxContent>
                      <w:p>
                        <w:pPr>
                          <w:spacing w:before="0" w:after="160" w:line="259" w:lineRule="auto"/>
                          <w:ind w:left="0" w:firstLine="0"/>
                        </w:pPr>
                        <w:r>
                          <w:rPr/>
                          <w:t xml:space="preserve"> </w:t>
                        </w:r>
                      </w:p>
                    </w:txbxContent>
                  </v:textbox>
                </v:rect>
                <v:shape id="Picture 5657" style="position:absolute;width:77538;height:98996;left:0;top:0;" filled="f">
                  <v:imagedata r:id="rId313"/>
                </v:shape>
                <w10:wrap type="topAndBottom"/>
              </v:group>
            </w:pict>
          </mc:Fallback>
        </mc:AlternateContent>
      </w:r>
    </w:p>
    <w:sectPr w:rsidR="00606AB8">
      <w:headerReference w:type="even" r:id="rId314"/>
      <w:headerReference w:type="default" r:id="rId315"/>
      <w:footerReference w:type="even" r:id="rId316"/>
      <w:footerReference w:type="default" r:id="rId317"/>
      <w:headerReference w:type="first" r:id="rId318"/>
      <w:footerReference w:type="first" r:id="rId319"/>
      <w:pgSz w:w="12242" w:h="15842"/>
      <w:pgMar w:top="2923" w:right="1698" w:bottom="1566" w:left="1702" w:header="720" w:footer="9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3F13" w:rsidRDefault="003F3F13">
      <w:pPr>
        <w:spacing w:after="0" w:line="240" w:lineRule="auto"/>
      </w:pPr>
      <w:r>
        <w:separator/>
      </w:r>
    </w:p>
  </w:endnote>
  <w:endnote w:type="continuationSeparator" w:id="0">
    <w:p w:rsidR="003F3F13" w:rsidRDefault="003F3F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pPr>
      <w:spacing w:after="0" w:line="259" w:lineRule="auto"/>
      <w:ind w:left="708" w:firstLine="0"/>
    </w:pPr>
    <w:r>
      <w:t xml:space="preserve"> </w:t>
    </w:r>
  </w:p>
  <w:p w:rsidR="00606AB8" w:rsidRDefault="003F3F13">
    <w:pPr>
      <w:spacing w:after="0" w:line="259" w:lineRule="auto"/>
      <w:ind w:left="0" w:right="4" w:firstLine="0"/>
      <w:jc w:val="right"/>
    </w:pP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pPr>
      <w:spacing w:after="0" w:line="259" w:lineRule="auto"/>
      <w:ind w:left="708" w:firstLine="0"/>
    </w:pPr>
    <w:r>
      <w:t xml:space="preserve"> </w:t>
    </w:r>
  </w:p>
  <w:p w:rsidR="00606AB8" w:rsidRDefault="003F3F13">
    <w:pPr>
      <w:spacing w:after="0" w:line="259" w:lineRule="auto"/>
      <w:ind w:left="0" w:right="4" w:firstLine="0"/>
      <w:jc w:val="right"/>
    </w:pPr>
    <w:r>
      <w:fldChar w:fldCharType="begin"/>
    </w:r>
    <w:r>
      <w:instrText xml:space="preserve"> PAGE   \* MERGEFORMAT </w:instrText>
    </w:r>
    <w:r>
      <w:fldChar w:fldCharType="separate"/>
    </w:r>
    <w:r w:rsidR="00ED2FAF">
      <w:rPr>
        <w:noProof/>
      </w:rPr>
      <w:t>1</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pPr>
      <w:spacing w:after="0" w:line="259" w:lineRule="auto"/>
      <w:ind w:left="708" w:firstLine="0"/>
    </w:pPr>
    <w:r>
      <w:t xml:space="preserve"> </w:t>
    </w:r>
  </w:p>
  <w:p w:rsidR="00606AB8" w:rsidRDefault="003F3F13">
    <w:pPr>
      <w:spacing w:after="0" w:line="259" w:lineRule="auto"/>
      <w:ind w:left="0" w:right="4" w:firstLine="0"/>
      <w:jc w:val="right"/>
    </w:pP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3F13" w:rsidRDefault="003F3F13">
      <w:pPr>
        <w:spacing w:after="0" w:line="278" w:lineRule="auto"/>
        <w:ind w:left="0" w:right="3" w:firstLine="0"/>
        <w:jc w:val="both"/>
      </w:pPr>
      <w:r>
        <w:separator/>
      </w:r>
    </w:p>
  </w:footnote>
  <w:footnote w:type="continuationSeparator" w:id="0">
    <w:p w:rsidR="003F3F13" w:rsidRDefault="003F3F13">
      <w:pPr>
        <w:spacing w:after="0" w:line="278" w:lineRule="auto"/>
        <w:ind w:left="0" w:right="3" w:firstLine="0"/>
        <w:jc w:val="both"/>
      </w:pPr>
      <w:r>
        <w:continuationSeparator/>
      </w:r>
    </w:p>
  </w:footnote>
  <w:footnote w:id="1">
    <w:p w:rsidR="00606AB8" w:rsidRPr="00ED2FAF" w:rsidRDefault="003F3F13">
      <w:pPr>
        <w:pStyle w:val="footnotedescription"/>
        <w:spacing w:line="278" w:lineRule="auto"/>
        <w:ind w:right="3"/>
        <w:rPr>
          <w:lang w:val="en-US"/>
        </w:rPr>
      </w:pPr>
      <w:r>
        <w:rPr>
          <w:rStyle w:val="footnotemark"/>
        </w:rPr>
        <w:footnoteRef/>
      </w:r>
      <w:r w:rsidRPr="00ED2FAF">
        <w:rPr>
          <w:lang w:val="en-US"/>
        </w:rPr>
        <w:t xml:space="preserve"> </w:t>
      </w:r>
      <w:r w:rsidRPr="00ED2FAF">
        <w:rPr>
          <w:lang w:val="en-US"/>
        </w:rPr>
        <w:t>La paráfrasis es producto del siguiente texto original: “…presumption that in making a business decision the directors of a corporation acted on an informed basis, in good faith and in the honest belief that the action taken was in the best interests of th</w:t>
      </w:r>
      <w:r w:rsidRPr="00ED2FAF">
        <w:rPr>
          <w:lang w:val="en-US"/>
        </w:rPr>
        <w:t xml:space="preserve">e company. Absent an abuse of discretion, that judgment will be respected by the courts [with t] he burden [being] on the party challenging the decision to establish facts rebutting the presumption.” </w:t>
      </w:r>
    </w:p>
  </w:footnote>
  <w:footnote w:id="2">
    <w:p w:rsidR="00606AB8" w:rsidRPr="00ED2FAF" w:rsidRDefault="003F3F13">
      <w:pPr>
        <w:pStyle w:val="footnotedescription"/>
        <w:ind w:right="0"/>
        <w:rPr>
          <w:lang w:val="en-US"/>
        </w:rPr>
      </w:pPr>
      <w:r>
        <w:rPr>
          <w:rStyle w:val="footnotemark"/>
        </w:rPr>
        <w:footnoteRef/>
      </w:r>
      <w:r w:rsidRPr="00ED2FAF">
        <w:rPr>
          <w:lang w:val="en-US"/>
        </w:rPr>
        <w:t xml:space="preserve"> La paráfrasis es producto del siguiente texto origina</w:t>
      </w:r>
      <w:r w:rsidRPr="00ED2FAF">
        <w:rPr>
          <w:lang w:val="en-US"/>
        </w:rPr>
        <w:t>l: “The Business Judgment Rule has had the practical effect of almost guaranteeing that shareholders may not successfully challenge director decision making, often articulated with exceptions for blatant evidence of gross negligence or selfdealing. […] the</w:t>
      </w:r>
      <w:r w:rsidRPr="00ED2FAF">
        <w:rPr>
          <w:lang w:val="en-US"/>
        </w:rPr>
        <w:t xml:space="preserve"> Business Judgment Rule warns against judicial scrutiny of business decisions as long as there is not sufficient proof of a conflict of interest on the part of the decision maker.”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page">
                <wp:posOffset>0</wp:posOffset>
              </wp:positionH>
              <wp:positionV relativeFrom="page">
                <wp:posOffset>47625</wp:posOffset>
              </wp:positionV>
              <wp:extent cx="7773923" cy="1622425"/>
              <wp:effectExtent l="0" t="0" r="0" b="0"/>
              <wp:wrapNone/>
              <wp:docPr id="46646" name="Group 46646"/>
              <wp:cNvGraphicFramePr/>
              <a:graphic xmlns:a="http://schemas.openxmlformats.org/drawingml/2006/main">
                <a:graphicData uri="http://schemas.microsoft.com/office/word/2010/wordprocessingGroup">
                  <wpg:wgp>
                    <wpg:cNvGrpSpPr/>
                    <wpg:grpSpPr>
                      <a:xfrm>
                        <a:off x="0" y="0"/>
                        <a:ext cx="7773923" cy="1622425"/>
                        <a:chOff x="0" y="0"/>
                        <a:chExt cx="7773923" cy="1622425"/>
                      </a:xfrm>
                    </wpg:grpSpPr>
                    <pic:pic xmlns:pic="http://schemas.openxmlformats.org/drawingml/2006/picture">
                      <pic:nvPicPr>
                        <pic:cNvPr id="46647" name="Picture 46647"/>
                        <pic:cNvPicPr/>
                      </pic:nvPicPr>
                      <pic:blipFill>
                        <a:blip r:embed="rId1"/>
                        <a:stretch>
                          <a:fillRect/>
                        </a:stretch>
                      </pic:blipFill>
                      <pic:spPr>
                        <a:xfrm>
                          <a:off x="0" y="-1904"/>
                          <a:ext cx="7772400" cy="1624584"/>
                        </a:xfrm>
                        <a:prstGeom prst="rect">
                          <a:avLst/>
                        </a:prstGeom>
                      </pic:spPr>
                    </pic:pic>
                  </wpg:wgp>
                </a:graphicData>
              </a:graphic>
            </wp:anchor>
          </w:drawing>
        </mc:Choice>
        <mc:Fallback xmlns:a="http://schemas.openxmlformats.org/drawingml/2006/main">
          <w:pict>
            <v:group id="Group 46646" style="width:612.12pt;height:127.75pt;position:absolute;z-index:-2147483648;mso-position-horizontal-relative:page;mso-position-horizontal:absolute;margin-left:0pt;mso-position-vertical-relative:page;margin-top:3.75pt;" coordsize="77739,16224">
              <v:shape id="Picture 46647" style="position:absolute;width:77724;height:16245;left:0;top:-19;" filled="f">
                <v:imagedata r:id="rId140"/>
              </v:shap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r>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page">
                <wp:posOffset>0</wp:posOffset>
              </wp:positionH>
              <wp:positionV relativeFrom="page">
                <wp:posOffset>47625</wp:posOffset>
              </wp:positionV>
              <wp:extent cx="7773923" cy="1622425"/>
              <wp:effectExtent l="0" t="0" r="0" b="0"/>
              <wp:wrapNone/>
              <wp:docPr id="46633" name="Group 46633"/>
              <wp:cNvGraphicFramePr/>
              <a:graphic xmlns:a="http://schemas.openxmlformats.org/drawingml/2006/main">
                <a:graphicData uri="http://schemas.microsoft.com/office/word/2010/wordprocessingGroup">
                  <wpg:wgp>
                    <wpg:cNvGrpSpPr/>
                    <wpg:grpSpPr>
                      <a:xfrm>
                        <a:off x="0" y="0"/>
                        <a:ext cx="7773923" cy="1622425"/>
                        <a:chOff x="0" y="0"/>
                        <a:chExt cx="7773923" cy="1622425"/>
                      </a:xfrm>
                    </wpg:grpSpPr>
                    <pic:pic xmlns:pic="http://schemas.openxmlformats.org/drawingml/2006/picture">
                      <pic:nvPicPr>
                        <pic:cNvPr id="46634" name="Picture 46634"/>
                        <pic:cNvPicPr/>
                      </pic:nvPicPr>
                      <pic:blipFill>
                        <a:blip r:embed="rId1"/>
                        <a:stretch>
                          <a:fillRect/>
                        </a:stretch>
                      </pic:blipFill>
                      <pic:spPr>
                        <a:xfrm>
                          <a:off x="0" y="-1904"/>
                          <a:ext cx="7772400" cy="1624584"/>
                        </a:xfrm>
                        <a:prstGeom prst="rect">
                          <a:avLst/>
                        </a:prstGeom>
                      </pic:spPr>
                    </pic:pic>
                  </wpg:wgp>
                </a:graphicData>
              </a:graphic>
            </wp:anchor>
          </w:drawing>
        </mc:Choice>
        <mc:Fallback xmlns:a="http://schemas.openxmlformats.org/drawingml/2006/main">
          <w:pict>
            <v:group id="Group 46633" style="width:612.12pt;height:127.75pt;position:absolute;z-index:-2147483648;mso-position-horizontal-relative:page;mso-position-horizontal:absolute;margin-left:0pt;mso-position-vertical-relative:page;margin-top:3.75pt;" coordsize="77739,16224">
              <v:shape id="Picture 46634" style="position:absolute;width:77724;height:16245;left:0;top:-19;" filled="f">
                <v:imagedata r:id="rId140"/>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6AB8" w:rsidRDefault="003F3F13">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page">
                <wp:posOffset>0</wp:posOffset>
              </wp:positionH>
              <wp:positionV relativeFrom="page">
                <wp:posOffset>47625</wp:posOffset>
              </wp:positionV>
              <wp:extent cx="7773923" cy="1622425"/>
              <wp:effectExtent l="0" t="0" r="0" b="0"/>
              <wp:wrapNone/>
              <wp:docPr id="46620" name="Group 46620"/>
              <wp:cNvGraphicFramePr/>
              <a:graphic xmlns:a="http://schemas.openxmlformats.org/drawingml/2006/main">
                <a:graphicData uri="http://schemas.microsoft.com/office/word/2010/wordprocessingGroup">
                  <wpg:wgp>
                    <wpg:cNvGrpSpPr/>
                    <wpg:grpSpPr>
                      <a:xfrm>
                        <a:off x="0" y="0"/>
                        <a:ext cx="7773923" cy="1622425"/>
                        <a:chOff x="0" y="0"/>
                        <a:chExt cx="7773923" cy="1622425"/>
                      </a:xfrm>
                    </wpg:grpSpPr>
                    <pic:pic xmlns:pic="http://schemas.openxmlformats.org/drawingml/2006/picture">
                      <pic:nvPicPr>
                        <pic:cNvPr id="46621" name="Picture 46621"/>
                        <pic:cNvPicPr/>
                      </pic:nvPicPr>
                      <pic:blipFill>
                        <a:blip r:embed="rId1"/>
                        <a:stretch>
                          <a:fillRect/>
                        </a:stretch>
                      </pic:blipFill>
                      <pic:spPr>
                        <a:xfrm>
                          <a:off x="0" y="-1904"/>
                          <a:ext cx="7772400" cy="1624584"/>
                        </a:xfrm>
                        <a:prstGeom prst="rect">
                          <a:avLst/>
                        </a:prstGeom>
                      </pic:spPr>
                    </pic:pic>
                  </wpg:wgp>
                </a:graphicData>
              </a:graphic>
            </wp:anchor>
          </w:drawing>
        </mc:Choice>
        <mc:Fallback xmlns:a="http://schemas.openxmlformats.org/drawingml/2006/main">
          <w:pict>
            <v:group id="Group 46620" style="width:612.12pt;height:127.75pt;position:absolute;z-index:-2147483648;mso-position-horizontal-relative:page;mso-position-horizontal:absolute;margin-left:0pt;mso-position-vertical-relative:page;margin-top:3.75pt;" coordsize="77739,16224">
              <v:shape id="Picture 46621" style="position:absolute;width:77724;height:16245;left:0;top:-19;" filled="f">
                <v:imagedata r:id="rId140"/>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9B61EB"/>
    <w:multiLevelType w:val="hybridMultilevel"/>
    <w:tmpl w:val="7758D962"/>
    <w:lvl w:ilvl="0" w:tplc="090A0E06">
      <w:start w:val="1"/>
      <w:numFmt w:val="bullet"/>
      <w:lvlText w:val="-"/>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BCECA36">
      <w:start w:val="1"/>
      <w:numFmt w:val="bullet"/>
      <w:lvlText w:val="o"/>
      <w:lvlJc w:val="left"/>
      <w:pPr>
        <w:ind w:left="11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BA814E">
      <w:start w:val="1"/>
      <w:numFmt w:val="bullet"/>
      <w:lvlText w:val="▪"/>
      <w:lvlJc w:val="left"/>
      <w:pPr>
        <w:ind w:left="19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E72461C">
      <w:start w:val="1"/>
      <w:numFmt w:val="bullet"/>
      <w:lvlText w:val="•"/>
      <w:lvlJc w:val="left"/>
      <w:pPr>
        <w:ind w:left="26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90963C">
      <w:start w:val="1"/>
      <w:numFmt w:val="bullet"/>
      <w:lvlText w:val="o"/>
      <w:lvlJc w:val="left"/>
      <w:pPr>
        <w:ind w:left="33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D361960">
      <w:start w:val="1"/>
      <w:numFmt w:val="bullet"/>
      <w:lvlText w:val="▪"/>
      <w:lvlJc w:val="left"/>
      <w:pPr>
        <w:ind w:left="40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3058E4">
      <w:start w:val="1"/>
      <w:numFmt w:val="bullet"/>
      <w:lvlText w:val="•"/>
      <w:lvlJc w:val="left"/>
      <w:pPr>
        <w:ind w:left="47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F2A04D8">
      <w:start w:val="1"/>
      <w:numFmt w:val="bullet"/>
      <w:lvlText w:val="o"/>
      <w:lvlJc w:val="left"/>
      <w:pPr>
        <w:ind w:left="5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E40CE2">
      <w:start w:val="1"/>
      <w:numFmt w:val="bullet"/>
      <w:lvlText w:val="▪"/>
      <w:lvlJc w:val="left"/>
      <w:pPr>
        <w:ind w:left="62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AB8"/>
    <w:rsid w:val="003F3F13"/>
    <w:rsid w:val="00606AB8"/>
    <w:rsid w:val="00ED2F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CED19"/>
  <w15:docId w15:val="{003349E7-315C-46CD-9C68-F09ED1B6B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41" w:line="477" w:lineRule="auto"/>
      <w:ind w:left="953" w:firstLine="698"/>
    </w:pPr>
    <w:rPr>
      <w:rFonts w:ascii="Times New Roman" w:eastAsia="Times New Roman" w:hAnsi="Times New Roman" w:cs="Times New Roman"/>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ootnotedescription">
    <w:name w:val="footnote description"/>
    <w:next w:val="Normal"/>
    <w:link w:val="footnotedescriptionChar"/>
    <w:hidden/>
    <w:pPr>
      <w:spacing w:after="0" w:line="279" w:lineRule="auto"/>
      <w:ind w:right="1"/>
      <w:jc w:val="both"/>
    </w:pPr>
    <w:rPr>
      <w:rFonts w:ascii="Times New Roman" w:eastAsia="Times New Roman" w:hAnsi="Times New Roman" w:cs="Times New Roman"/>
      <w:color w:val="000000"/>
    </w:rPr>
  </w:style>
  <w:style w:type="character" w:customStyle="1" w:styleId="footnotedescriptionChar">
    <w:name w:val="footnote description Char"/>
    <w:link w:val="footnotedescription"/>
    <w:rPr>
      <w:rFonts w:ascii="Times New Roman" w:eastAsia="Times New Roman" w:hAnsi="Times New Roman" w:cs="Times New Roman"/>
      <w:color w:val="000000"/>
      <w:sz w:val="22"/>
    </w:rPr>
  </w:style>
  <w:style w:type="character" w:customStyle="1" w:styleId="footnotemark">
    <w:name w:val="footnote mark"/>
    <w:hidden/>
    <w:rPr>
      <w:rFonts w:ascii="Times New Roman" w:eastAsia="Times New Roman" w:hAnsi="Times New Roman" w:cs="Times New Roman"/>
      <w:color w:val="000000"/>
      <w:sz w:val="22"/>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60.jpg"/><Relationship Id="rId299" Type="http://schemas.openxmlformats.org/officeDocument/2006/relationships/image" Target="media/image1170.jpg"/><Relationship Id="rId303" Type="http://schemas.openxmlformats.org/officeDocument/2006/relationships/image" Target="media/image1190.jpg"/><Relationship Id="rId21" Type="http://schemas.openxmlformats.org/officeDocument/2006/relationships/image" Target="media/image127.png"/><Relationship Id="rId42" Type="http://schemas.openxmlformats.org/officeDocument/2006/relationships/hyperlink" Target="http://www.ens.org.co/wp-content/uploads/2016/11/DOCUMENTOS-DE-LA-ESCUELA_103-El-Sector-de-las-telecomunicaciones-Entramado-de-relaciones-laborales-con-los-gigantes-colombianos-2015.pdf" TargetMode="External"/><Relationship Id="rId63" Type="http://schemas.openxmlformats.org/officeDocument/2006/relationships/hyperlink" Target="http://www.ens.org.co/wp-content/uploads/2016/11/DOCUMENTOS-DE-LA-ESCUELA_103-El-Sector-de-las-telecomunicaciones-Entramado-de-relaciones-laborales-con-los-gigantes-colombianos-2015.pdf" TargetMode="External"/><Relationship Id="rId84" Type="http://schemas.openxmlformats.org/officeDocument/2006/relationships/image" Target="media/image17.jpg"/><Relationship Id="rId138" Type="http://schemas.openxmlformats.org/officeDocument/2006/relationships/image" Target="media/image44.jpg"/><Relationship Id="rId159" Type="http://schemas.openxmlformats.org/officeDocument/2006/relationships/image" Target="media/image470.jpg"/><Relationship Id="rId170" Type="http://schemas.openxmlformats.org/officeDocument/2006/relationships/image" Target="media/image60.jpg"/><Relationship Id="rId191" Type="http://schemas.openxmlformats.org/officeDocument/2006/relationships/image" Target="media/image630.jpg"/><Relationship Id="rId205" Type="http://schemas.openxmlformats.org/officeDocument/2006/relationships/image" Target="media/image700.jpg"/><Relationship Id="rId226" Type="http://schemas.openxmlformats.org/officeDocument/2006/relationships/image" Target="media/image88.jpg"/><Relationship Id="rId247" Type="http://schemas.openxmlformats.org/officeDocument/2006/relationships/image" Target="media/image910.jpg"/><Relationship Id="rId107" Type="http://schemas.openxmlformats.org/officeDocument/2006/relationships/image" Target="media/image210.jpg"/><Relationship Id="rId268" Type="http://schemas.openxmlformats.org/officeDocument/2006/relationships/image" Target="media/image109.jpg"/><Relationship Id="rId289" Type="http://schemas.openxmlformats.org/officeDocument/2006/relationships/image" Target="media/image1120.jpg"/><Relationship Id="rId11" Type="http://schemas.openxmlformats.org/officeDocument/2006/relationships/image" Target="media/image3.png"/><Relationship Id="rId32" Type="http://schemas.openxmlformats.org/officeDocument/2006/relationships/hyperlink" Target="http://www.ens.org.co/wp-content/uploads/2016/11/DOCUMENTOS-DE-LA-ESCUELA_103-El-Sector-de-las-telecomunicaciones-Entramado-de-relaciones-laborales-con-los-gigantes-colombianos-2015.pdf" TargetMode="External"/><Relationship Id="rId53" Type="http://schemas.openxmlformats.org/officeDocument/2006/relationships/hyperlink" Target="http://www.ens.org.co/wp-content/uploads/2016/11/DOCUMENTOS-DE-LA-ESCUELA_103-El-Sector-de-las-telecomunicaciones-Entramado-de-relaciones-laborales-con-los-gigantes-colombianos-2015.pdf" TargetMode="External"/><Relationship Id="rId74" Type="http://schemas.openxmlformats.org/officeDocument/2006/relationships/hyperlink" Target="http://www.comunidadandina.org/bda/docs/EC-CA-0003.pdf" TargetMode="External"/><Relationship Id="rId128" Type="http://schemas.openxmlformats.org/officeDocument/2006/relationships/image" Target="media/image39.jpg"/><Relationship Id="rId149" Type="http://schemas.openxmlformats.org/officeDocument/2006/relationships/image" Target="media/image420.jpg"/><Relationship Id="rId314" Type="http://schemas.openxmlformats.org/officeDocument/2006/relationships/header" Target="header1.xml"/><Relationship Id="rId5" Type="http://schemas.openxmlformats.org/officeDocument/2006/relationships/footnotes" Target="footnotes.xml"/><Relationship Id="rId95" Type="http://schemas.openxmlformats.org/officeDocument/2006/relationships/image" Target="media/image150.jpg"/><Relationship Id="rId160" Type="http://schemas.openxmlformats.org/officeDocument/2006/relationships/image" Target="media/image55.jpg"/><Relationship Id="rId181" Type="http://schemas.openxmlformats.org/officeDocument/2006/relationships/image" Target="media/image580.jpg"/><Relationship Id="rId216" Type="http://schemas.openxmlformats.org/officeDocument/2006/relationships/image" Target="media/image83.jpg"/><Relationship Id="rId237" Type="http://schemas.openxmlformats.org/officeDocument/2006/relationships/image" Target="media/image860.jpg"/><Relationship Id="rId258" Type="http://schemas.openxmlformats.org/officeDocument/2006/relationships/image" Target="media/image104.jpg"/><Relationship Id="rId279" Type="http://schemas.openxmlformats.org/officeDocument/2006/relationships/image" Target="media/image1070.jpg"/><Relationship Id="rId22" Type="http://schemas.openxmlformats.org/officeDocument/2006/relationships/image" Target="media/image128.png"/><Relationship Id="rId43" Type="http://schemas.openxmlformats.org/officeDocument/2006/relationships/hyperlink" Target="http://www.ens.org.co/wp-content/uploads/2016/11/DOCUMENTOS-DE-LA-ESCUELA_103-El-Sector-de-las-telecomunicaciones-Entramado-de-relaciones-laborales-con-los-gigantes-colombianos-2015.pdf" TargetMode="External"/><Relationship Id="rId64" Type="http://schemas.openxmlformats.org/officeDocument/2006/relationships/hyperlink" Target="http://www.ens.org.co/wp-content/uploads/2016/11/DOCUMENTOS-DE-LA-ESCUELA_103-El-Sector-de-las-telecomunicaciones-Entramado-de-relaciones-laborales-con-los-gigantes-colombianos-2015.pdf" TargetMode="External"/><Relationship Id="rId118" Type="http://schemas.openxmlformats.org/officeDocument/2006/relationships/image" Target="media/image34.jpg"/><Relationship Id="rId139" Type="http://schemas.openxmlformats.org/officeDocument/2006/relationships/image" Target="media/image370.jpg"/><Relationship Id="rId290" Type="http://schemas.openxmlformats.org/officeDocument/2006/relationships/image" Target="media/image120.jpg"/><Relationship Id="rId304" Type="http://schemas.openxmlformats.org/officeDocument/2006/relationships/image" Target="media/image127.jpg"/><Relationship Id="rId85" Type="http://schemas.openxmlformats.org/officeDocument/2006/relationships/image" Target="media/image10.jpg"/><Relationship Id="rId150" Type="http://schemas.openxmlformats.org/officeDocument/2006/relationships/image" Target="media/image50.jpg"/><Relationship Id="rId171" Type="http://schemas.openxmlformats.org/officeDocument/2006/relationships/image" Target="media/image530.jpg"/><Relationship Id="rId192" Type="http://schemas.openxmlformats.org/officeDocument/2006/relationships/image" Target="media/image71.jpg"/><Relationship Id="rId206" Type="http://schemas.openxmlformats.org/officeDocument/2006/relationships/image" Target="media/image78.jpg"/><Relationship Id="rId227" Type="http://schemas.openxmlformats.org/officeDocument/2006/relationships/image" Target="media/image810.jpg"/><Relationship Id="rId248" Type="http://schemas.openxmlformats.org/officeDocument/2006/relationships/image" Target="media/image99.jpg"/><Relationship Id="rId269" Type="http://schemas.openxmlformats.org/officeDocument/2006/relationships/image" Target="media/image1020.jpg"/><Relationship Id="rId12" Type="http://schemas.openxmlformats.org/officeDocument/2006/relationships/image" Target="media/image4.png"/><Relationship Id="rId33" Type="http://schemas.openxmlformats.org/officeDocument/2006/relationships/hyperlink" Target="http://www.ens.org.co/wp-content/uploads/2016/11/DOCUMENTOS-DE-LA-ESCUELA_103-El-Sector-de-las-telecomunicaciones-Entramado-de-relaciones-laborales-con-los-gigantes-colombianos-2015.pdf" TargetMode="External"/><Relationship Id="rId108" Type="http://schemas.openxmlformats.org/officeDocument/2006/relationships/image" Target="media/image29.jpg"/><Relationship Id="rId129" Type="http://schemas.openxmlformats.org/officeDocument/2006/relationships/image" Target="media/image320.jpg"/><Relationship Id="rId280" Type="http://schemas.openxmlformats.org/officeDocument/2006/relationships/image" Target="media/image115.jpg"/><Relationship Id="rId315" Type="http://schemas.openxmlformats.org/officeDocument/2006/relationships/header" Target="header2.xml"/><Relationship Id="rId54" Type="http://schemas.openxmlformats.org/officeDocument/2006/relationships/hyperlink" Target="http://www.ens.org.co/wp-content/uploads/2016/11/DOCUMENTOS-DE-LA-ESCUELA_103-El-Sector-de-las-telecomunicaciones-Entramado-de-relaciones-laborales-con-los-gigantes-colombianos-2015.pdf" TargetMode="External"/><Relationship Id="rId75" Type="http://schemas.openxmlformats.org/officeDocument/2006/relationships/hyperlink" Target="http://www.comunidadandina.org/bda/docs/EC-CA-0003.pdf" TargetMode="External"/><Relationship Id="rId96" Type="http://schemas.openxmlformats.org/officeDocument/2006/relationships/image" Target="media/image23.jpg"/><Relationship Id="rId140" Type="http://schemas.openxmlformats.org/officeDocument/2006/relationships/image" Target="media/image45.jpg"/><Relationship Id="rId161" Type="http://schemas.openxmlformats.org/officeDocument/2006/relationships/image" Target="media/image480.jpg"/><Relationship Id="rId182" Type="http://schemas.openxmlformats.org/officeDocument/2006/relationships/image" Target="media/image66.jpg"/><Relationship Id="rId217" Type="http://schemas.openxmlformats.org/officeDocument/2006/relationships/image" Target="media/image760.jpg"/><Relationship Id="rId6" Type="http://schemas.openxmlformats.org/officeDocument/2006/relationships/endnotes" Target="endnotes.xml"/><Relationship Id="rId238" Type="http://schemas.openxmlformats.org/officeDocument/2006/relationships/image" Target="media/image94.jpg"/><Relationship Id="rId259" Type="http://schemas.openxmlformats.org/officeDocument/2006/relationships/image" Target="media/image970.jpg"/><Relationship Id="rId23" Type="http://schemas.openxmlformats.org/officeDocument/2006/relationships/image" Target="media/image129.png"/><Relationship Id="rId119" Type="http://schemas.openxmlformats.org/officeDocument/2006/relationships/image" Target="media/image270.jpg"/><Relationship Id="rId270" Type="http://schemas.openxmlformats.org/officeDocument/2006/relationships/image" Target="media/image110.jpg"/><Relationship Id="rId291" Type="http://schemas.openxmlformats.org/officeDocument/2006/relationships/image" Target="media/image1130.jpg"/><Relationship Id="rId305" Type="http://schemas.openxmlformats.org/officeDocument/2006/relationships/image" Target="media/image1200.jpg"/><Relationship Id="rId44" Type="http://schemas.openxmlformats.org/officeDocument/2006/relationships/hyperlink" Target="http://www.ens.org.co/wp-content/uploads/2016/11/DOCUMENTOS-DE-LA-ESCUELA_103-El-Sector-de-las-telecomunicaciones-Entramado-de-relaciones-laborales-con-los-gigantes-colombianos-2015.pdf" TargetMode="External"/><Relationship Id="rId65" Type="http://schemas.openxmlformats.org/officeDocument/2006/relationships/hyperlink" Target="http://www.ens.org.co/wp-content/uploads/2016/11/DOCUMENTOS-DE-LA-ESCUELA_103-El-Sector-de-las-telecomunicaciones-Entramado-de-relaciones-laborales-con-los-gigantes-colombianos-2015.pdf" TargetMode="External"/><Relationship Id="rId86" Type="http://schemas.openxmlformats.org/officeDocument/2006/relationships/image" Target="media/image18.jpg"/><Relationship Id="rId130" Type="http://schemas.openxmlformats.org/officeDocument/2006/relationships/image" Target="media/image40.jpg"/><Relationship Id="rId151" Type="http://schemas.openxmlformats.org/officeDocument/2006/relationships/image" Target="media/image430.jpg"/><Relationship Id="rId172" Type="http://schemas.openxmlformats.org/officeDocument/2006/relationships/image" Target="media/image61.jpg"/><Relationship Id="rId193" Type="http://schemas.openxmlformats.org/officeDocument/2006/relationships/image" Target="media/image640.jpg"/><Relationship Id="rId207" Type="http://schemas.openxmlformats.org/officeDocument/2006/relationships/image" Target="media/image710.jpg"/><Relationship Id="rId228" Type="http://schemas.openxmlformats.org/officeDocument/2006/relationships/image" Target="media/image89.jpg"/><Relationship Id="rId249" Type="http://schemas.openxmlformats.org/officeDocument/2006/relationships/image" Target="media/image920.jpg"/><Relationship Id="rId13" Type="http://schemas.openxmlformats.org/officeDocument/2006/relationships/image" Target="media/image5.png"/><Relationship Id="rId109" Type="http://schemas.openxmlformats.org/officeDocument/2006/relationships/image" Target="media/image220.jpg"/><Relationship Id="rId260" Type="http://schemas.openxmlformats.org/officeDocument/2006/relationships/image" Target="media/image105.jpg"/><Relationship Id="rId281" Type="http://schemas.openxmlformats.org/officeDocument/2006/relationships/image" Target="media/image1080.jpg"/><Relationship Id="rId316" Type="http://schemas.openxmlformats.org/officeDocument/2006/relationships/footer" Target="footer1.xml"/><Relationship Id="rId34" Type="http://schemas.openxmlformats.org/officeDocument/2006/relationships/hyperlink" Target="http://www.ens.org.co/wp-content/uploads/2016/11/DOCUMENTOS-DE-LA-ESCUELA_103-El-Sector-de-las-telecomunicaciones-Entramado-de-relaciones-laborales-con-los-gigantes-colombianos-2015.pdf" TargetMode="External"/><Relationship Id="rId55" Type="http://schemas.openxmlformats.org/officeDocument/2006/relationships/hyperlink" Target="http://www.ens.org.co/wp-content/uploads/2016/11/DOCUMENTOS-DE-LA-ESCUELA_103-El-Sector-de-las-telecomunicaciones-Entramado-de-relaciones-laborales-con-los-gigantes-colombianos-2015.pdf" TargetMode="External"/><Relationship Id="rId76" Type="http://schemas.openxmlformats.org/officeDocument/2006/relationships/image" Target="media/image13.jpg"/><Relationship Id="rId97" Type="http://schemas.openxmlformats.org/officeDocument/2006/relationships/image" Target="media/image160.jpg"/><Relationship Id="rId120" Type="http://schemas.openxmlformats.org/officeDocument/2006/relationships/image" Target="media/image35.jpg"/><Relationship Id="rId141" Type="http://schemas.openxmlformats.org/officeDocument/2006/relationships/image" Target="media/image380.jpg"/><Relationship Id="rId7" Type="http://schemas.openxmlformats.org/officeDocument/2006/relationships/image" Target="media/image1.png"/><Relationship Id="rId162" Type="http://schemas.openxmlformats.org/officeDocument/2006/relationships/image" Target="media/image56.jpg"/><Relationship Id="rId183" Type="http://schemas.openxmlformats.org/officeDocument/2006/relationships/image" Target="media/image590.jpg"/><Relationship Id="rId218" Type="http://schemas.openxmlformats.org/officeDocument/2006/relationships/image" Target="media/image84.jpg"/><Relationship Id="rId239" Type="http://schemas.openxmlformats.org/officeDocument/2006/relationships/image" Target="media/image870.jpg"/><Relationship Id="rId250" Type="http://schemas.openxmlformats.org/officeDocument/2006/relationships/image" Target="media/image100.jpg"/><Relationship Id="rId271" Type="http://schemas.openxmlformats.org/officeDocument/2006/relationships/image" Target="media/image1030.jpg"/><Relationship Id="rId292" Type="http://schemas.openxmlformats.org/officeDocument/2006/relationships/image" Target="media/image121.jpg"/><Relationship Id="rId306" Type="http://schemas.openxmlformats.org/officeDocument/2006/relationships/image" Target="media/image128.jpg"/><Relationship Id="rId24" Type="http://schemas.openxmlformats.org/officeDocument/2006/relationships/image" Target="media/image130.png"/><Relationship Id="rId45" Type="http://schemas.openxmlformats.org/officeDocument/2006/relationships/hyperlink" Target="http://www.ens.org.co/wp-content/uploads/2016/11/DOCUMENTOS-DE-LA-ESCUELA_103-El-Sector-de-las-telecomunicaciones-Entramado-de-relaciones-laborales-con-los-gigantes-colombianos-2015.pdf" TargetMode="External"/><Relationship Id="rId66" Type="http://schemas.openxmlformats.org/officeDocument/2006/relationships/hyperlink" Target="http://www.ens.org.co/wp-content/uploads/2016/11/DOCUMENTOS-DE-LA-ESCUELA_103-El-Sector-de-las-telecomunicaciones-Entramado-de-relaciones-laborales-con-los-gigantes-colombianos-2015.pdf" TargetMode="External"/><Relationship Id="rId87" Type="http://schemas.openxmlformats.org/officeDocument/2006/relationships/image" Target="media/image11.jpg"/><Relationship Id="rId110" Type="http://schemas.openxmlformats.org/officeDocument/2006/relationships/image" Target="media/image30.jpg"/><Relationship Id="rId131" Type="http://schemas.openxmlformats.org/officeDocument/2006/relationships/image" Target="media/image330.jpg"/><Relationship Id="rId152" Type="http://schemas.openxmlformats.org/officeDocument/2006/relationships/image" Target="media/image51.jpg"/><Relationship Id="rId173" Type="http://schemas.openxmlformats.org/officeDocument/2006/relationships/image" Target="media/image540.jpg"/><Relationship Id="rId194" Type="http://schemas.openxmlformats.org/officeDocument/2006/relationships/image" Target="media/image72.jpg"/><Relationship Id="rId208" Type="http://schemas.openxmlformats.org/officeDocument/2006/relationships/image" Target="media/image79.jpg"/><Relationship Id="rId229" Type="http://schemas.openxmlformats.org/officeDocument/2006/relationships/image" Target="media/image820.jpg"/><Relationship Id="rId19" Type="http://schemas.openxmlformats.org/officeDocument/2006/relationships/image" Target="media/image11.png"/><Relationship Id="rId224" Type="http://schemas.openxmlformats.org/officeDocument/2006/relationships/image" Target="media/image87.jpg"/><Relationship Id="rId240" Type="http://schemas.openxmlformats.org/officeDocument/2006/relationships/image" Target="media/image95.jpg"/><Relationship Id="rId245" Type="http://schemas.openxmlformats.org/officeDocument/2006/relationships/image" Target="media/image900.jpg"/><Relationship Id="rId261" Type="http://schemas.openxmlformats.org/officeDocument/2006/relationships/image" Target="media/image980.jpg"/><Relationship Id="rId266" Type="http://schemas.openxmlformats.org/officeDocument/2006/relationships/image" Target="media/image108.jpg"/><Relationship Id="rId287" Type="http://schemas.openxmlformats.org/officeDocument/2006/relationships/image" Target="media/image1110.jpg"/><Relationship Id="rId14" Type="http://schemas.openxmlformats.org/officeDocument/2006/relationships/image" Target="media/image6.png"/><Relationship Id="rId30" Type="http://schemas.openxmlformats.org/officeDocument/2006/relationships/image" Target="media/image136.png"/><Relationship Id="rId35" Type="http://schemas.openxmlformats.org/officeDocument/2006/relationships/hyperlink" Target="http://www.ens.org.co/wp-content/uploads/2016/11/DOCUMENTOS-DE-LA-ESCUELA_103-El-Sector-de-las-telecomunicaciones-Entramado-de-relaciones-laborales-con-los-gigantes-colombianos-2015.pdf" TargetMode="External"/><Relationship Id="rId56" Type="http://schemas.openxmlformats.org/officeDocument/2006/relationships/hyperlink" Target="http://www.ens.org.co/wp-content/uploads/2016/11/DOCUMENTOS-DE-LA-ESCUELA_103-El-Sector-de-las-telecomunicaciones-Entramado-de-relaciones-laborales-con-los-gigantes-colombianos-2015.pdf" TargetMode="External"/><Relationship Id="rId77" Type="http://schemas.openxmlformats.org/officeDocument/2006/relationships/image" Target="media/image6.jpg"/><Relationship Id="rId100" Type="http://schemas.openxmlformats.org/officeDocument/2006/relationships/image" Target="media/image25.jpg"/><Relationship Id="rId105" Type="http://schemas.openxmlformats.org/officeDocument/2006/relationships/image" Target="media/image200.jpg"/><Relationship Id="rId126" Type="http://schemas.openxmlformats.org/officeDocument/2006/relationships/image" Target="media/image38.jpg"/><Relationship Id="rId147" Type="http://schemas.openxmlformats.org/officeDocument/2006/relationships/image" Target="media/image410.jpg"/><Relationship Id="rId168" Type="http://schemas.openxmlformats.org/officeDocument/2006/relationships/image" Target="media/image59.jpg"/><Relationship Id="rId282" Type="http://schemas.openxmlformats.org/officeDocument/2006/relationships/image" Target="media/image116.jpg"/><Relationship Id="rId312" Type="http://schemas.openxmlformats.org/officeDocument/2006/relationships/image" Target="media/image131.jpg"/><Relationship Id="rId317" Type="http://schemas.openxmlformats.org/officeDocument/2006/relationships/footer" Target="footer2.xml"/><Relationship Id="rId8" Type="http://schemas.openxmlformats.org/officeDocument/2006/relationships/image" Target="media/image2.jpg"/><Relationship Id="rId51" Type="http://schemas.openxmlformats.org/officeDocument/2006/relationships/hyperlink" Target="http://www.ens.org.co/wp-content/uploads/2016/11/DOCUMENTOS-DE-LA-ESCUELA_103-El-Sector-de-las-telecomunicaciones-Entramado-de-relaciones-laborales-con-los-gigantes-colombianos-2015.pdf" TargetMode="External"/><Relationship Id="rId72" Type="http://schemas.openxmlformats.org/officeDocument/2006/relationships/hyperlink" Target="http://www.comunidadandina.org/bda/docs/EC-CA-0003.pdf" TargetMode="External"/><Relationship Id="rId93" Type="http://schemas.openxmlformats.org/officeDocument/2006/relationships/image" Target="media/image140.jpg"/><Relationship Id="rId98" Type="http://schemas.openxmlformats.org/officeDocument/2006/relationships/image" Target="media/image24.jpg"/><Relationship Id="rId121" Type="http://schemas.openxmlformats.org/officeDocument/2006/relationships/image" Target="media/image280.jpg"/><Relationship Id="rId142" Type="http://schemas.openxmlformats.org/officeDocument/2006/relationships/image" Target="media/image46.jpg"/><Relationship Id="rId163" Type="http://schemas.openxmlformats.org/officeDocument/2006/relationships/image" Target="media/image490.jpg"/><Relationship Id="rId184" Type="http://schemas.openxmlformats.org/officeDocument/2006/relationships/image" Target="media/image67.jpg"/><Relationship Id="rId189" Type="http://schemas.openxmlformats.org/officeDocument/2006/relationships/image" Target="media/image620.jpg"/><Relationship Id="rId219" Type="http://schemas.openxmlformats.org/officeDocument/2006/relationships/image" Target="media/image770.jpg"/><Relationship Id="rId3" Type="http://schemas.openxmlformats.org/officeDocument/2006/relationships/settings" Target="settings.xml"/><Relationship Id="rId214" Type="http://schemas.openxmlformats.org/officeDocument/2006/relationships/image" Target="media/image82.jpg"/><Relationship Id="rId230" Type="http://schemas.openxmlformats.org/officeDocument/2006/relationships/image" Target="media/image90.jpg"/><Relationship Id="rId235" Type="http://schemas.openxmlformats.org/officeDocument/2006/relationships/image" Target="media/image850.jpg"/><Relationship Id="rId251" Type="http://schemas.openxmlformats.org/officeDocument/2006/relationships/image" Target="media/image930.jpg"/><Relationship Id="rId256" Type="http://schemas.openxmlformats.org/officeDocument/2006/relationships/image" Target="media/image103.jpg"/><Relationship Id="rId277" Type="http://schemas.openxmlformats.org/officeDocument/2006/relationships/image" Target="media/image1060.jpg"/><Relationship Id="rId298" Type="http://schemas.openxmlformats.org/officeDocument/2006/relationships/image" Target="media/image124.jpg"/><Relationship Id="rId25" Type="http://schemas.openxmlformats.org/officeDocument/2006/relationships/image" Target="media/image131.png"/><Relationship Id="rId46" Type="http://schemas.openxmlformats.org/officeDocument/2006/relationships/hyperlink" Target="http://www.ens.org.co/wp-content/uploads/2016/11/DOCUMENTOS-DE-LA-ESCUELA_103-El-Sector-de-las-telecomunicaciones-Entramado-de-relaciones-laborales-con-los-gigantes-colombianos-2015.pdf" TargetMode="External"/><Relationship Id="rId67" Type="http://schemas.openxmlformats.org/officeDocument/2006/relationships/hyperlink" Target="http://www.ens.org.co/wp-content/uploads/2016/11/DOCUMENTOS-DE-LA-ESCUELA_103-El-Sector-de-las-telecomunicaciones-Entramado-de-relaciones-laborales-con-los-gigantes-colombianos-2015.pdf" TargetMode="External"/><Relationship Id="rId116" Type="http://schemas.openxmlformats.org/officeDocument/2006/relationships/image" Target="media/image33.jpg"/><Relationship Id="rId137" Type="http://schemas.openxmlformats.org/officeDocument/2006/relationships/image" Target="media/image360.jpg"/><Relationship Id="rId158" Type="http://schemas.openxmlformats.org/officeDocument/2006/relationships/image" Target="media/image54.jpg"/><Relationship Id="rId272" Type="http://schemas.openxmlformats.org/officeDocument/2006/relationships/image" Target="media/image111.jpg"/><Relationship Id="rId293" Type="http://schemas.openxmlformats.org/officeDocument/2006/relationships/image" Target="media/image1140.jpg"/><Relationship Id="rId302" Type="http://schemas.openxmlformats.org/officeDocument/2006/relationships/image" Target="media/image126.jpg"/><Relationship Id="rId307" Type="http://schemas.openxmlformats.org/officeDocument/2006/relationships/image" Target="media/image1210.jpg"/><Relationship Id="rId20" Type="http://schemas.openxmlformats.org/officeDocument/2006/relationships/image" Target="media/image12.png"/><Relationship Id="rId41" Type="http://schemas.openxmlformats.org/officeDocument/2006/relationships/hyperlink" Target="http://www.ens.org.co/wp-content/uploads/2016/11/DOCUMENTOS-DE-LA-ESCUELA_103-El-Sector-de-las-telecomunicaciones-Entramado-de-relaciones-laborales-con-los-gigantes-colombianos-2015.pdf" TargetMode="External"/><Relationship Id="rId62" Type="http://schemas.openxmlformats.org/officeDocument/2006/relationships/hyperlink" Target="http://www.ens.org.co/wp-content/uploads/2016/11/DOCUMENTOS-DE-LA-ESCUELA_103-El-Sector-de-las-telecomunicaciones-Entramado-de-relaciones-laborales-con-los-gigantes-colombianos-2015.pdf" TargetMode="External"/><Relationship Id="rId83" Type="http://schemas.openxmlformats.org/officeDocument/2006/relationships/image" Target="media/image9.jpg"/><Relationship Id="rId88" Type="http://schemas.openxmlformats.org/officeDocument/2006/relationships/image" Target="media/image19.jpg"/><Relationship Id="rId111" Type="http://schemas.openxmlformats.org/officeDocument/2006/relationships/image" Target="media/image230.jpg"/><Relationship Id="rId132" Type="http://schemas.openxmlformats.org/officeDocument/2006/relationships/image" Target="media/image41.jpg"/><Relationship Id="rId153" Type="http://schemas.openxmlformats.org/officeDocument/2006/relationships/image" Target="media/image440.jpg"/><Relationship Id="rId174" Type="http://schemas.openxmlformats.org/officeDocument/2006/relationships/image" Target="media/image62.jpg"/><Relationship Id="rId179" Type="http://schemas.openxmlformats.org/officeDocument/2006/relationships/image" Target="media/image570.jpg"/><Relationship Id="rId195" Type="http://schemas.openxmlformats.org/officeDocument/2006/relationships/image" Target="media/image650.jpg"/><Relationship Id="rId209" Type="http://schemas.openxmlformats.org/officeDocument/2006/relationships/image" Target="media/image720.jpg"/><Relationship Id="rId190" Type="http://schemas.openxmlformats.org/officeDocument/2006/relationships/image" Target="media/image70.jpg"/><Relationship Id="rId204" Type="http://schemas.openxmlformats.org/officeDocument/2006/relationships/image" Target="media/image77.jpg"/><Relationship Id="rId220" Type="http://schemas.openxmlformats.org/officeDocument/2006/relationships/image" Target="media/image85.jpg"/><Relationship Id="rId225" Type="http://schemas.openxmlformats.org/officeDocument/2006/relationships/image" Target="media/image800.jpg"/><Relationship Id="rId241" Type="http://schemas.openxmlformats.org/officeDocument/2006/relationships/image" Target="media/image880.jpg"/><Relationship Id="rId246" Type="http://schemas.openxmlformats.org/officeDocument/2006/relationships/image" Target="media/image98.jpg"/><Relationship Id="rId267" Type="http://schemas.openxmlformats.org/officeDocument/2006/relationships/image" Target="media/image1010.jpg"/><Relationship Id="rId288" Type="http://schemas.openxmlformats.org/officeDocument/2006/relationships/image" Target="media/image119.jpg"/><Relationship Id="rId15" Type="http://schemas.openxmlformats.org/officeDocument/2006/relationships/image" Target="media/image7.png"/><Relationship Id="rId36" Type="http://schemas.openxmlformats.org/officeDocument/2006/relationships/hyperlink" Target="http://www.ens.org.co/wp-content/uploads/2016/11/DOCUMENTOS-DE-LA-ESCUELA_103-El-Sector-de-las-telecomunicaciones-Entramado-de-relaciones-laborales-con-los-gigantes-colombianos-2015.pdf" TargetMode="External"/><Relationship Id="rId57" Type="http://schemas.openxmlformats.org/officeDocument/2006/relationships/hyperlink" Target="http://www.ens.org.co/wp-content/uploads/2016/11/DOCUMENTOS-DE-LA-ESCUELA_103-El-Sector-de-las-telecomunicaciones-Entramado-de-relaciones-laborales-con-los-gigantes-colombianos-2015.pdf" TargetMode="External"/><Relationship Id="rId106" Type="http://schemas.openxmlformats.org/officeDocument/2006/relationships/image" Target="media/image28.jpg"/><Relationship Id="rId127" Type="http://schemas.openxmlformats.org/officeDocument/2006/relationships/image" Target="media/image310.jpg"/><Relationship Id="rId262" Type="http://schemas.openxmlformats.org/officeDocument/2006/relationships/image" Target="media/image106.jpg"/><Relationship Id="rId283" Type="http://schemas.openxmlformats.org/officeDocument/2006/relationships/image" Target="media/image1090.jpg"/><Relationship Id="rId313" Type="http://schemas.openxmlformats.org/officeDocument/2006/relationships/image" Target="media/image1240.jpg"/><Relationship Id="rId318" Type="http://schemas.openxmlformats.org/officeDocument/2006/relationships/header" Target="header3.xml"/><Relationship Id="rId10" Type="http://schemas.openxmlformats.org/officeDocument/2006/relationships/image" Target="media/image1.jpg"/><Relationship Id="rId31" Type="http://schemas.openxmlformats.org/officeDocument/2006/relationships/hyperlink" Target="http://www.ens.org.co/wp-content/uploads/2016/11/DOCUMENTOS-DE-LA-ESCUELA_103-El-Sector-de-las-telecomunicaciones-Entramado-de-relaciones-laborales-con-los-gigantes-colombianos-2015.pdf" TargetMode="External"/><Relationship Id="rId52" Type="http://schemas.openxmlformats.org/officeDocument/2006/relationships/hyperlink" Target="http://www.ens.org.co/wp-content/uploads/2016/11/DOCUMENTOS-DE-LA-ESCUELA_103-El-Sector-de-las-telecomunicaciones-Entramado-de-relaciones-laborales-con-los-gigantes-colombianos-2015.pdf" TargetMode="External"/><Relationship Id="rId73" Type="http://schemas.openxmlformats.org/officeDocument/2006/relationships/hyperlink" Target="http://www.comunidadandina.org/bda/docs/EC-CA-0003.pdf" TargetMode="External"/><Relationship Id="rId78" Type="http://schemas.openxmlformats.org/officeDocument/2006/relationships/image" Target="media/image14.jpg"/><Relationship Id="rId94" Type="http://schemas.openxmlformats.org/officeDocument/2006/relationships/image" Target="media/image22.jpg"/><Relationship Id="rId99" Type="http://schemas.openxmlformats.org/officeDocument/2006/relationships/image" Target="media/image170.jpg"/><Relationship Id="rId101" Type="http://schemas.openxmlformats.org/officeDocument/2006/relationships/image" Target="media/image180.jpg"/><Relationship Id="rId122" Type="http://schemas.openxmlformats.org/officeDocument/2006/relationships/image" Target="media/image36.jpg"/><Relationship Id="rId143" Type="http://schemas.openxmlformats.org/officeDocument/2006/relationships/image" Target="media/image390.jpg"/><Relationship Id="rId148" Type="http://schemas.openxmlformats.org/officeDocument/2006/relationships/image" Target="media/image49.jpg"/><Relationship Id="rId164" Type="http://schemas.openxmlformats.org/officeDocument/2006/relationships/image" Target="media/image57.jpg"/><Relationship Id="rId169" Type="http://schemas.openxmlformats.org/officeDocument/2006/relationships/image" Target="media/image520.jpg"/><Relationship Id="rId185" Type="http://schemas.openxmlformats.org/officeDocument/2006/relationships/image" Target="media/image600.jpg"/><Relationship Id="rId4" Type="http://schemas.openxmlformats.org/officeDocument/2006/relationships/webSettings" Target="webSettings.xml"/><Relationship Id="rId9" Type="http://schemas.openxmlformats.org/officeDocument/2006/relationships/image" Target="media/image126.png"/><Relationship Id="rId180" Type="http://schemas.openxmlformats.org/officeDocument/2006/relationships/image" Target="media/image65.jpg"/><Relationship Id="rId210" Type="http://schemas.openxmlformats.org/officeDocument/2006/relationships/image" Target="media/image80.jpg"/><Relationship Id="rId215" Type="http://schemas.openxmlformats.org/officeDocument/2006/relationships/image" Target="media/image750.jpg"/><Relationship Id="rId236" Type="http://schemas.openxmlformats.org/officeDocument/2006/relationships/image" Target="media/image93.jpg"/><Relationship Id="rId257" Type="http://schemas.openxmlformats.org/officeDocument/2006/relationships/image" Target="media/image960.jpg"/><Relationship Id="rId278" Type="http://schemas.openxmlformats.org/officeDocument/2006/relationships/image" Target="media/image114.jpg"/><Relationship Id="rId26" Type="http://schemas.openxmlformats.org/officeDocument/2006/relationships/image" Target="media/image132.png"/><Relationship Id="rId231" Type="http://schemas.openxmlformats.org/officeDocument/2006/relationships/image" Target="media/image830.jpg"/><Relationship Id="rId252" Type="http://schemas.openxmlformats.org/officeDocument/2006/relationships/image" Target="media/image101.jpg"/><Relationship Id="rId273" Type="http://schemas.openxmlformats.org/officeDocument/2006/relationships/image" Target="media/image1040.jpg"/><Relationship Id="rId294" Type="http://schemas.openxmlformats.org/officeDocument/2006/relationships/image" Target="media/image122.jpg"/><Relationship Id="rId308" Type="http://schemas.openxmlformats.org/officeDocument/2006/relationships/image" Target="media/image129.jpg"/><Relationship Id="rId47" Type="http://schemas.openxmlformats.org/officeDocument/2006/relationships/hyperlink" Target="http://www.ens.org.co/wp-content/uploads/2016/11/DOCUMENTOS-DE-LA-ESCUELA_103-El-Sector-de-las-telecomunicaciones-Entramado-de-relaciones-laborales-con-los-gigantes-colombianos-2015.pdf" TargetMode="External"/><Relationship Id="rId68" Type="http://schemas.openxmlformats.org/officeDocument/2006/relationships/hyperlink" Target="http://www.ens.org.co/wp-content/uploads/2016/11/DOCUMENTOS-DE-LA-ESCUELA_103-El-Sector-de-las-telecomunicaciones-Entramado-de-relaciones-laborales-con-los-gigantes-colombianos-2015.pdf" TargetMode="External"/><Relationship Id="rId89" Type="http://schemas.openxmlformats.org/officeDocument/2006/relationships/image" Target="media/image12.jpg"/><Relationship Id="rId112" Type="http://schemas.openxmlformats.org/officeDocument/2006/relationships/image" Target="media/image31.jpg"/><Relationship Id="rId133" Type="http://schemas.openxmlformats.org/officeDocument/2006/relationships/image" Target="media/image340.jpg"/><Relationship Id="rId154" Type="http://schemas.openxmlformats.org/officeDocument/2006/relationships/image" Target="media/image52.jpg"/><Relationship Id="rId175" Type="http://schemas.openxmlformats.org/officeDocument/2006/relationships/image" Target="media/image550.jpg"/><Relationship Id="rId196" Type="http://schemas.openxmlformats.org/officeDocument/2006/relationships/image" Target="media/image73.jpg"/><Relationship Id="rId200" Type="http://schemas.openxmlformats.org/officeDocument/2006/relationships/image" Target="media/image75.jpg"/><Relationship Id="rId16" Type="http://schemas.openxmlformats.org/officeDocument/2006/relationships/image" Target="media/image8.png"/><Relationship Id="rId221" Type="http://schemas.openxmlformats.org/officeDocument/2006/relationships/image" Target="media/image780.jpg"/><Relationship Id="rId242" Type="http://schemas.openxmlformats.org/officeDocument/2006/relationships/image" Target="media/image96.jpg"/><Relationship Id="rId263" Type="http://schemas.openxmlformats.org/officeDocument/2006/relationships/image" Target="media/image990.jpg"/><Relationship Id="rId284" Type="http://schemas.openxmlformats.org/officeDocument/2006/relationships/image" Target="media/image117.jpg"/><Relationship Id="rId319" Type="http://schemas.openxmlformats.org/officeDocument/2006/relationships/footer" Target="footer3.xml"/><Relationship Id="rId37" Type="http://schemas.openxmlformats.org/officeDocument/2006/relationships/hyperlink" Target="http://www.ens.org.co/wp-content/uploads/2016/11/DOCUMENTOS-DE-LA-ESCUELA_103-El-Sector-de-las-telecomunicaciones-Entramado-de-relaciones-laborales-con-los-gigantes-colombianos-2015.pdf" TargetMode="External"/><Relationship Id="rId58" Type="http://schemas.openxmlformats.org/officeDocument/2006/relationships/hyperlink" Target="http://www.ens.org.co/wp-content/uploads/2016/11/DOCUMENTOS-DE-LA-ESCUELA_103-El-Sector-de-las-telecomunicaciones-Entramado-de-relaciones-laborales-con-los-gigantes-colombianos-2015.pdf" TargetMode="External"/><Relationship Id="rId79" Type="http://schemas.openxmlformats.org/officeDocument/2006/relationships/image" Target="media/image7.jpg"/><Relationship Id="rId102" Type="http://schemas.openxmlformats.org/officeDocument/2006/relationships/image" Target="media/image26.jpg"/><Relationship Id="rId123" Type="http://schemas.openxmlformats.org/officeDocument/2006/relationships/image" Target="media/image290.jpg"/><Relationship Id="rId144" Type="http://schemas.openxmlformats.org/officeDocument/2006/relationships/image" Target="media/image47.jpg"/><Relationship Id="rId90" Type="http://schemas.openxmlformats.org/officeDocument/2006/relationships/image" Target="media/image20.jpg"/><Relationship Id="rId165" Type="http://schemas.openxmlformats.org/officeDocument/2006/relationships/image" Target="media/image500.jpg"/><Relationship Id="rId186" Type="http://schemas.openxmlformats.org/officeDocument/2006/relationships/image" Target="media/image68.jpg"/><Relationship Id="rId211" Type="http://schemas.openxmlformats.org/officeDocument/2006/relationships/image" Target="media/image730.jpg"/><Relationship Id="rId232" Type="http://schemas.openxmlformats.org/officeDocument/2006/relationships/image" Target="media/image91.jpg"/><Relationship Id="rId253" Type="http://schemas.openxmlformats.org/officeDocument/2006/relationships/image" Target="media/image940.jpg"/><Relationship Id="rId274" Type="http://schemas.openxmlformats.org/officeDocument/2006/relationships/image" Target="media/image112.jpg"/><Relationship Id="rId295" Type="http://schemas.openxmlformats.org/officeDocument/2006/relationships/image" Target="media/image1150.jpg"/><Relationship Id="rId309" Type="http://schemas.openxmlformats.org/officeDocument/2006/relationships/image" Target="media/image1220.jpg"/><Relationship Id="rId27" Type="http://schemas.openxmlformats.org/officeDocument/2006/relationships/image" Target="media/image133.png"/><Relationship Id="rId48" Type="http://schemas.openxmlformats.org/officeDocument/2006/relationships/hyperlink" Target="http://www.ens.org.co/wp-content/uploads/2016/11/DOCUMENTOS-DE-LA-ESCUELA_103-El-Sector-de-las-telecomunicaciones-Entramado-de-relaciones-laborales-con-los-gigantes-colombianos-2015.pdf" TargetMode="External"/><Relationship Id="rId69" Type="http://schemas.openxmlformats.org/officeDocument/2006/relationships/hyperlink" Target="http://www.comunidadandina.org/bda/docs/EC-CA-0003.pdf" TargetMode="External"/><Relationship Id="rId113" Type="http://schemas.openxmlformats.org/officeDocument/2006/relationships/image" Target="media/image240.jpg"/><Relationship Id="rId134" Type="http://schemas.openxmlformats.org/officeDocument/2006/relationships/image" Target="media/image42.jpg"/><Relationship Id="rId320" Type="http://schemas.openxmlformats.org/officeDocument/2006/relationships/fontTable" Target="fontTable.xml"/><Relationship Id="rId80" Type="http://schemas.openxmlformats.org/officeDocument/2006/relationships/image" Target="media/image15.jpg"/><Relationship Id="rId155" Type="http://schemas.openxmlformats.org/officeDocument/2006/relationships/image" Target="media/image450.jpg"/><Relationship Id="rId176" Type="http://schemas.openxmlformats.org/officeDocument/2006/relationships/image" Target="media/image63.jpg"/><Relationship Id="rId197" Type="http://schemas.openxmlformats.org/officeDocument/2006/relationships/image" Target="media/image660.jpg"/><Relationship Id="rId201" Type="http://schemas.openxmlformats.org/officeDocument/2006/relationships/image" Target="media/image680.jpg"/><Relationship Id="rId222" Type="http://schemas.openxmlformats.org/officeDocument/2006/relationships/image" Target="media/image86.jpg"/><Relationship Id="rId243" Type="http://schemas.openxmlformats.org/officeDocument/2006/relationships/image" Target="media/image890.jpg"/><Relationship Id="rId264" Type="http://schemas.openxmlformats.org/officeDocument/2006/relationships/image" Target="media/image107.jpg"/><Relationship Id="rId285" Type="http://schemas.openxmlformats.org/officeDocument/2006/relationships/image" Target="media/image1100.jpg"/><Relationship Id="rId17" Type="http://schemas.openxmlformats.org/officeDocument/2006/relationships/image" Target="media/image9.png"/><Relationship Id="rId38" Type="http://schemas.openxmlformats.org/officeDocument/2006/relationships/hyperlink" Target="http://www.ens.org.co/wp-content/uploads/2016/11/DOCUMENTOS-DE-LA-ESCUELA_103-El-Sector-de-las-telecomunicaciones-Entramado-de-relaciones-laborales-con-los-gigantes-colombianos-2015.pdf" TargetMode="External"/><Relationship Id="rId59" Type="http://schemas.openxmlformats.org/officeDocument/2006/relationships/hyperlink" Target="http://www.ens.org.co/wp-content/uploads/2016/11/DOCUMENTOS-DE-LA-ESCUELA_103-El-Sector-de-las-telecomunicaciones-Entramado-de-relaciones-laborales-con-los-gigantes-colombianos-2015.pdf" TargetMode="External"/><Relationship Id="rId103" Type="http://schemas.openxmlformats.org/officeDocument/2006/relationships/image" Target="media/image190.jpg"/><Relationship Id="rId124" Type="http://schemas.openxmlformats.org/officeDocument/2006/relationships/image" Target="media/image37.jpg"/><Relationship Id="rId310" Type="http://schemas.openxmlformats.org/officeDocument/2006/relationships/image" Target="media/image130.jpg"/><Relationship Id="rId70" Type="http://schemas.openxmlformats.org/officeDocument/2006/relationships/hyperlink" Target="http://www.comunidadandina.org/bda/docs/EC-CA-0003.pdf" TargetMode="External"/><Relationship Id="rId91" Type="http://schemas.openxmlformats.org/officeDocument/2006/relationships/image" Target="media/image132.jpg"/><Relationship Id="rId145" Type="http://schemas.openxmlformats.org/officeDocument/2006/relationships/image" Target="media/image400.jpg"/><Relationship Id="rId166" Type="http://schemas.openxmlformats.org/officeDocument/2006/relationships/image" Target="media/image58.jpg"/><Relationship Id="rId187" Type="http://schemas.openxmlformats.org/officeDocument/2006/relationships/image" Target="media/image610.jpg"/><Relationship Id="rId1" Type="http://schemas.openxmlformats.org/officeDocument/2006/relationships/numbering" Target="numbering.xml"/><Relationship Id="rId212" Type="http://schemas.openxmlformats.org/officeDocument/2006/relationships/image" Target="media/image81.jpg"/><Relationship Id="rId233" Type="http://schemas.openxmlformats.org/officeDocument/2006/relationships/image" Target="media/image840.jpg"/><Relationship Id="rId254" Type="http://schemas.openxmlformats.org/officeDocument/2006/relationships/image" Target="media/image102.jpg"/><Relationship Id="rId28" Type="http://schemas.openxmlformats.org/officeDocument/2006/relationships/image" Target="media/image134.png"/><Relationship Id="rId49" Type="http://schemas.openxmlformats.org/officeDocument/2006/relationships/hyperlink" Target="http://www.ens.org.co/wp-content/uploads/2016/11/DOCUMENTOS-DE-LA-ESCUELA_103-El-Sector-de-las-telecomunicaciones-Entramado-de-relaciones-laborales-con-los-gigantes-colombianos-2015.pdf" TargetMode="External"/><Relationship Id="rId114" Type="http://schemas.openxmlformats.org/officeDocument/2006/relationships/image" Target="media/image32.jpg"/><Relationship Id="rId275" Type="http://schemas.openxmlformats.org/officeDocument/2006/relationships/image" Target="media/image1050.jpg"/><Relationship Id="rId296" Type="http://schemas.openxmlformats.org/officeDocument/2006/relationships/image" Target="media/image123.jpg"/><Relationship Id="rId300" Type="http://schemas.openxmlformats.org/officeDocument/2006/relationships/image" Target="media/image125.jpg"/><Relationship Id="rId60" Type="http://schemas.openxmlformats.org/officeDocument/2006/relationships/hyperlink" Target="http://www.ens.org.co/wp-content/uploads/2016/11/DOCUMENTOS-DE-LA-ESCUELA_103-El-Sector-de-las-telecomunicaciones-Entramado-de-relaciones-laborales-con-los-gigantes-colombianos-2015.pdf" TargetMode="External"/><Relationship Id="rId81" Type="http://schemas.openxmlformats.org/officeDocument/2006/relationships/image" Target="media/image8.jpg"/><Relationship Id="rId135" Type="http://schemas.openxmlformats.org/officeDocument/2006/relationships/image" Target="media/image350.jpg"/><Relationship Id="rId156" Type="http://schemas.openxmlformats.org/officeDocument/2006/relationships/image" Target="media/image53.jpg"/><Relationship Id="rId177" Type="http://schemas.openxmlformats.org/officeDocument/2006/relationships/image" Target="media/image560.jpg"/><Relationship Id="rId198" Type="http://schemas.openxmlformats.org/officeDocument/2006/relationships/image" Target="media/image74.jpg"/><Relationship Id="rId321" Type="http://schemas.openxmlformats.org/officeDocument/2006/relationships/theme" Target="theme/theme1.xml"/><Relationship Id="rId202" Type="http://schemas.openxmlformats.org/officeDocument/2006/relationships/image" Target="media/image76.jpg"/><Relationship Id="rId223" Type="http://schemas.openxmlformats.org/officeDocument/2006/relationships/image" Target="media/image790.jpg"/><Relationship Id="rId244" Type="http://schemas.openxmlformats.org/officeDocument/2006/relationships/image" Target="media/image97.jpg"/><Relationship Id="rId18" Type="http://schemas.openxmlformats.org/officeDocument/2006/relationships/image" Target="media/image10.png"/><Relationship Id="rId39" Type="http://schemas.openxmlformats.org/officeDocument/2006/relationships/hyperlink" Target="http://www.ens.org.co/wp-content/uploads/2016/11/DOCUMENTOS-DE-LA-ESCUELA_103-El-Sector-de-las-telecomunicaciones-Entramado-de-relaciones-laborales-con-los-gigantes-colombianos-2015.pdf" TargetMode="External"/><Relationship Id="rId265" Type="http://schemas.openxmlformats.org/officeDocument/2006/relationships/image" Target="media/image1000.jpg"/><Relationship Id="rId286" Type="http://schemas.openxmlformats.org/officeDocument/2006/relationships/image" Target="media/image118.jpg"/><Relationship Id="rId50" Type="http://schemas.openxmlformats.org/officeDocument/2006/relationships/hyperlink" Target="http://www.ens.org.co/wp-content/uploads/2016/11/DOCUMENTOS-DE-LA-ESCUELA_103-El-Sector-de-las-telecomunicaciones-Entramado-de-relaciones-laborales-con-los-gigantes-colombianos-2015.pdf" TargetMode="External"/><Relationship Id="rId104" Type="http://schemas.openxmlformats.org/officeDocument/2006/relationships/image" Target="media/image27.jpg"/><Relationship Id="rId125" Type="http://schemas.openxmlformats.org/officeDocument/2006/relationships/image" Target="media/image300.jpg"/><Relationship Id="rId146" Type="http://schemas.openxmlformats.org/officeDocument/2006/relationships/image" Target="media/image48.jpg"/><Relationship Id="rId167" Type="http://schemas.openxmlformats.org/officeDocument/2006/relationships/image" Target="media/image510.jpg"/><Relationship Id="rId188" Type="http://schemas.openxmlformats.org/officeDocument/2006/relationships/image" Target="media/image69.jpg"/><Relationship Id="rId311" Type="http://schemas.openxmlformats.org/officeDocument/2006/relationships/image" Target="media/image1230.jpg"/><Relationship Id="rId71" Type="http://schemas.openxmlformats.org/officeDocument/2006/relationships/hyperlink" Target="http://www.comunidadandina.org/bda/docs/EC-CA-0003.pdf" TargetMode="External"/><Relationship Id="rId92" Type="http://schemas.openxmlformats.org/officeDocument/2006/relationships/image" Target="media/image21.jpg"/><Relationship Id="rId213" Type="http://schemas.openxmlformats.org/officeDocument/2006/relationships/image" Target="media/image740.jpg"/><Relationship Id="rId234" Type="http://schemas.openxmlformats.org/officeDocument/2006/relationships/image" Target="media/image92.jpg"/><Relationship Id="rId2" Type="http://schemas.openxmlformats.org/officeDocument/2006/relationships/styles" Target="styles.xml"/><Relationship Id="rId29" Type="http://schemas.openxmlformats.org/officeDocument/2006/relationships/image" Target="media/image135.png"/><Relationship Id="rId255" Type="http://schemas.openxmlformats.org/officeDocument/2006/relationships/image" Target="media/image950.jpg"/><Relationship Id="rId276" Type="http://schemas.openxmlformats.org/officeDocument/2006/relationships/image" Target="media/image113.jpg"/><Relationship Id="rId297" Type="http://schemas.openxmlformats.org/officeDocument/2006/relationships/image" Target="media/image1160.jpg"/><Relationship Id="rId40" Type="http://schemas.openxmlformats.org/officeDocument/2006/relationships/hyperlink" Target="http://www.ens.org.co/wp-content/uploads/2016/11/DOCUMENTOS-DE-LA-ESCUELA_103-El-Sector-de-las-telecomunicaciones-Entramado-de-relaciones-laborales-con-los-gigantes-colombianos-2015.pdf" TargetMode="External"/><Relationship Id="rId115" Type="http://schemas.openxmlformats.org/officeDocument/2006/relationships/image" Target="media/image250.jpg"/><Relationship Id="rId136" Type="http://schemas.openxmlformats.org/officeDocument/2006/relationships/image" Target="media/image43.jpg"/><Relationship Id="rId157" Type="http://schemas.openxmlformats.org/officeDocument/2006/relationships/image" Target="media/image460.jpg"/><Relationship Id="rId178" Type="http://schemas.openxmlformats.org/officeDocument/2006/relationships/image" Target="media/image64.jpg"/><Relationship Id="rId301" Type="http://schemas.openxmlformats.org/officeDocument/2006/relationships/image" Target="media/image1180.jpg"/><Relationship Id="rId61" Type="http://schemas.openxmlformats.org/officeDocument/2006/relationships/hyperlink" Target="http://www.ens.org.co/wp-content/uploads/2016/11/DOCUMENTOS-DE-LA-ESCUELA_103-El-Sector-de-las-telecomunicaciones-Entramado-de-relaciones-laborales-con-los-gigantes-colombianos-2015.pdf" TargetMode="External"/><Relationship Id="rId82" Type="http://schemas.openxmlformats.org/officeDocument/2006/relationships/image" Target="media/image16.jpg"/><Relationship Id="rId199" Type="http://schemas.openxmlformats.org/officeDocument/2006/relationships/image" Target="media/image670.jpg"/><Relationship Id="rId203" Type="http://schemas.openxmlformats.org/officeDocument/2006/relationships/image" Target="media/image690.jpg"/></Relationships>
</file>

<file path=word/_rels/header1.xml.rels><?xml version="1.0" encoding="UTF-8" standalone="yes"?>
<Relationships xmlns="http://schemas.openxmlformats.org/package/2006/relationships"><Relationship Id="rId140" Type="http://schemas.openxmlformats.org/officeDocument/2006/relationships/image" Target="media/image125.png"/><Relationship Id="rId1" Type="http://schemas.openxmlformats.org/officeDocument/2006/relationships/image" Target="media/image137.png"/></Relationships>
</file>

<file path=word/_rels/header2.xml.rels><?xml version="1.0" encoding="UTF-8" standalone="yes"?>
<Relationships xmlns="http://schemas.openxmlformats.org/package/2006/relationships"><Relationship Id="rId140" Type="http://schemas.openxmlformats.org/officeDocument/2006/relationships/image" Target="media/image125.png"/><Relationship Id="rId1" Type="http://schemas.openxmlformats.org/officeDocument/2006/relationships/image" Target="media/image137.png"/></Relationships>
</file>

<file path=word/_rels/header3.xml.rels><?xml version="1.0" encoding="UTF-8" standalone="yes"?>
<Relationships xmlns="http://schemas.openxmlformats.org/package/2006/relationships"><Relationship Id="rId140" Type="http://schemas.openxmlformats.org/officeDocument/2006/relationships/image" Target="media/image125.png"/><Relationship Id="rId1" Type="http://schemas.openxmlformats.org/officeDocument/2006/relationships/image" Target="media/image13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12460</Words>
  <Characters>68533</Characters>
  <Application>Microsoft Office Word</Application>
  <DocSecurity>0</DocSecurity>
  <Lines>571</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Fernando Pelaez;Cesar Celis;Juan Londoño</dc:creator>
  <cp:keywords/>
  <cp:lastModifiedBy>Toro</cp:lastModifiedBy>
  <cp:revision>3</cp:revision>
  <dcterms:created xsi:type="dcterms:W3CDTF">2021-02-24T16:14:00Z</dcterms:created>
  <dcterms:modified xsi:type="dcterms:W3CDTF">2021-02-24T16:14:00Z</dcterms:modified>
</cp:coreProperties>
</file>